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9D5A6E" w:rsidRPr="005E7946" w14:paraId="3E5D1182" w14:textId="77777777" w:rsidTr="00830E62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3"/>
              <w:gridCol w:w="4873"/>
            </w:tblGrid>
            <w:tr w:rsidR="009D5A6E" w:rsidRPr="005E7946" w14:paraId="28959DC6" w14:textId="77777777" w:rsidTr="00830E62">
              <w:tc>
                <w:tcPr>
                  <w:tcW w:w="4873" w:type="dxa"/>
                  <w:hideMark/>
                </w:tcPr>
                <w:p w14:paraId="734E8D30" w14:textId="77777777" w:rsidR="009D5A6E" w:rsidRPr="005E7946" w:rsidRDefault="009D5A6E" w:rsidP="009D5A6E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E7946">
                    <w:rPr>
                      <w:rFonts w:cstheme="minorHAnsi"/>
                      <w:sz w:val="24"/>
                      <w:szCs w:val="24"/>
                      <w:lang w:val="es-ES"/>
                    </w:rPr>
                    <w:object w:dxaOrig="4290" w:dyaOrig="1905" w14:anchorId="555550D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8.25pt;height:84.75pt" o:ole="">
                        <v:imagedata r:id="rId5" o:title=""/>
                      </v:shape>
                      <o:OLEObject Type="Embed" ProgID="PBrush" ShapeID="_x0000_i1025" DrawAspect="Content" ObjectID="_1632655002" r:id="rId6"/>
                    </w:object>
                  </w:r>
                </w:p>
              </w:tc>
              <w:tc>
                <w:tcPr>
                  <w:tcW w:w="4873" w:type="dxa"/>
                </w:tcPr>
                <w:p w14:paraId="278B5DAE" w14:textId="77777777" w:rsidR="009D5A6E" w:rsidRPr="005E7946" w:rsidRDefault="009D5A6E" w:rsidP="009D5A6E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ED28C4D" w14:textId="77777777" w:rsidR="009D5A6E" w:rsidRPr="005E7946" w:rsidRDefault="009D5A6E" w:rsidP="009D5A6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5A6E" w:rsidRPr="00C961AC" w14:paraId="1B5C96C2" w14:textId="77777777" w:rsidTr="00830E62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757029" w14:textId="77777777" w:rsidR="009D5A6E" w:rsidRPr="00C961AC" w:rsidRDefault="009D5A6E" w:rsidP="009D5A6E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961AC">
              <w:rPr>
                <w:rFonts w:cstheme="minorHAnsi"/>
                <w:b/>
                <w:bCs/>
                <w:sz w:val="24"/>
                <w:szCs w:val="24"/>
              </w:rPr>
              <w:t>ÁREA ACADÉMICA</w:t>
            </w:r>
          </w:p>
        </w:tc>
      </w:tr>
    </w:tbl>
    <w:p w14:paraId="4A105D5A" w14:textId="77777777" w:rsidR="009D5A6E" w:rsidRPr="005E7946" w:rsidRDefault="009D5A6E" w:rsidP="009D5A6E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70DA2D78" w14:textId="77777777" w:rsidR="009D5A6E" w:rsidRPr="009D5A6E" w:rsidRDefault="009D5A6E" w:rsidP="009D5A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D5A6E">
        <w:rPr>
          <w:rFonts w:cstheme="minorHAnsi"/>
          <w:b/>
          <w:sz w:val="28"/>
          <w:szCs w:val="28"/>
        </w:rPr>
        <w:t>TEMARIO PRUEBA DE COBERTURA SEGUNDO SEMESTRE 2019</w:t>
      </w:r>
    </w:p>
    <w:p w14:paraId="7D0F4462" w14:textId="77777777" w:rsidR="009D5A6E" w:rsidRPr="009D5A6E" w:rsidRDefault="00AC576C" w:rsidP="009D5A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CIENCIAS NATURALES</w:t>
      </w:r>
    </w:p>
    <w:p w14:paraId="4DBF641A" w14:textId="77777777" w:rsidR="00745EDE" w:rsidRDefault="00745EDE" w:rsidP="009D5A6E">
      <w:pPr>
        <w:spacing w:after="0" w:line="240" w:lineRule="auto"/>
        <w:rPr>
          <w:sz w:val="24"/>
          <w:szCs w:val="24"/>
        </w:rPr>
      </w:pPr>
    </w:p>
    <w:p w14:paraId="42702711" w14:textId="77777777" w:rsidR="009D5A6E" w:rsidRPr="0054050E" w:rsidRDefault="009D5A6E" w:rsidP="007E56BA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54050E">
        <w:rPr>
          <w:b/>
          <w:bCs/>
          <w:sz w:val="24"/>
          <w:szCs w:val="24"/>
        </w:rPr>
        <w:t>1° básico:</w:t>
      </w:r>
    </w:p>
    <w:p w14:paraId="2228A217" w14:textId="77777777" w:rsidR="002E3452" w:rsidRDefault="002E3452" w:rsidP="002E3452">
      <w:pPr>
        <w:pStyle w:val="Prrafodelista"/>
        <w:numPr>
          <w:ilvl w:val="0"/>
          <w:numId w:val="1"/>
        </w:numPr>
        <w:rPr>
          <w:rFonts w:eastAsia="Arial Unicode MSè"/>
        </w:rPr>
      </w:pPr>
      <w:r>
        <w:rPr>
          <w:rFonts w:eastAsia="Arial Unicode MSè"/>
        </w:rPr>
        <w:t xml:space="preserve">Identificar las estructuras de las plantas. </w:t>
      </w:r>
    </w:p>
    <w:p w14:paraId="0BDF1424" w14:textId="77777777" w:rsidR="002E3452" w:rsidRDefault="002E3452" w:rsidP="002E3452">
      <w:pPr>
        <w:pStyle w:val="Prrafodelista"/>
        <w:numPr>
          <w:ilvl w:val="0"/>
          <w:numId w:val="1"/>
        </w:numPr>
        <w:rPr>
          <w:rFonts w:cs="Dignathin"/>
          <w:color w:val="000000" w:themeColor="text1"/>
          <w:szCs w:val="16"/>
        </w:rPr>
      </w:pPr>
      <w:r>
        <w:rPr>
          <w:rFonts w:cs="Dignathin"/>
          <w:color w:val="000000" w:themeColor="text1"/>
          <w:szCs w:val="16"/>
        </w:rPr>
        <w:t xml:space="preserve">Tipos de plantas clasificación según </w:t>
      </w:r>
      <w:r>
        <w:rPr>
          <w:color w:val="000000"/>
          <w:szCs w:val="16"/>
        </w:rPr>
        <w:t>tamaño, forma, textura</w:t>
      </w:r>
    </w:p>
    <w:p w14:paraId="08145D02" w14:textId="77777777" w:rsidR="002E3452" w:rsidRDefault="002E3452" w:rsidP="002E3452">
      <w:pPr>
        <w:pStyle w:val="Prrafodelista"/>
        <w:numPr>
          <w:ilvl w:val="0"/>
          <w:numId w:val="1"/>
        </w:numPr>
        <w:rPr>
          <w:rFonts w:cs="Dignathin"/>
          <w:color w:val="000000" w:themeColor="text1"/>
          <w:szCs w:val="16"/>
        </w:rPr>
      </w:pPr>
      <w:r>
        <w:rPr>
          <w:rFonts w:cs="Dignathin"/>
          <w:color w:val="292829"/>
          <w:szCs w:val="16"/>
        </w:rPr>
        <w:t>Medidas para el cuidado de plantas y animales.</w:t>
      </w:r>
    </w:p>
    <w:p w14:paraId="1040C47C" w14:textId="77777777" w:rsidR="002E3452" w:rsidRDefault="002E3452" w:rsidP="002E3452">
      <w:pPr>
        <w:pStyle w:val="Prrafodelista"/>
        <w:numPr>
          <w:ilvl w:val="0"/>
          <w:numId w:val="1"/>
        </w:numPr>
        <w:rPr>
          <w:rFonts w:cs="Dignathin"/>
          <w:color w:val="000000" w:themeColor="text1"/>
          <w:szCs w:val="16"/>
        </w:rPr>
      </w:pPr>
      <w:r>
        <w:rPr>
          <w:rFonts w:cs="Dignathin"/>
          <w:color w:val="292829"/>
          <w:szCs w:val="16"/>
        </w:rPr>
        <w:t>Tipos de materiales</w:t>
      </w:r>
    </w:p>
    <w:p w14:paraId="1FBE89B6" w14:textId="77777777" w:rsidR="002E3452" w:rsidRDefault="002E3452" w:rsidP="002E3452">
      <w:pPr>
        <w:pStyle w:val="Prrafodelista"/>
        <w:numPr>
          <w:ilvl w:val="0"/>
          <w:numId w:val="1"/>
        </w:numPr>
        <w:rPr>
          <w:rFonts w:cs="Dignathin"/>
          <w:color w:val="000000" w:themeColor="text1"/>
          <w:szCs w:val="16"/>
        </w:rPr>
      </w:pPr>
      <w:r>
        <w:rPr>
          <w:rFonts w:cs="Dignathin"/>
          <w:color w:val="292829"/>
          <w:szCs w:val="16"/>
        </w:rPr>
        <w:t>Propiedades de los materiales</w:t>
      </w:r>
    </w:p>
    <w:p w14:paraId="6BB5DB96" w14:textId="77777777" w:rsidR="002E3452" w:rsidRDefault="002E3452" w:rsidP="002E3452">
      <w:pPr>
        <w:pStyle w:val="Prrafodelista"/>
        <w:numPr>
          <w:ilvl w:val="0"/>
          <w:numId w:val="1"/>
        </w:numPr>
        <w:rPr>
          <w:rFonts w:cs="Dignathin"/>
          <w:color w:val="000000" w:themeColor="text1"/>
          <w:szCs w:val="16"/>
        </w:rPr>
      </w:pPr>
      <w:r>
        <w:rPr>
          <w:rFonts w:cs="Dignathin"/>
          <w:color w:val="292829"/>
          <w:szCs w:val="16"/>
        </w:rPr>
        <w:t>Cambios en los materiales</w:t>
      </w:r>
    </w:p>
    <w:p w14:paraId="6397870C" w14:textId="77777777" w:rsidR="009D5A6E" w:rsidRDefault="009D5A6E" w:rsidP="009D5A6E">
      <w:pPr>
        <w:spacing w:after="0" w:line="240" w:lineRule="auto"/>
        <w:rPr>
          <w:sz w:val="24"/>
          <w:szCs w:val="24"/>
        </w:rPr>
      </w:pPr>
    </w:p>
    <w:p w14:paraId="4724C953" w14:textId="77777777" w:rsidR="009D5A6E" w:rsidRDefault="009D5A6E" w:rsidP="009D5A6E">
      <w:pPr>
        <w:spacing w:after="0" w:line="240" w:lineRule="auto"/>
        <w:rPr>
          <w:sz w:val="24"/>
          <w:szCs w:val="24"/>
        </w:rPr>
      </w:pPr>
    </w:p>
    <w:p w14:paraId="694C598E" w14:textId="77777777" w:rsidR="009D5A6E" w:rsidRPr="007E56BA" w:rsidRDefault="009D5A6E" w:rsidP="007E56BA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7E56BA">
        <w:rPr>
          <w:b/>
          <w:bCs/>
          <w:sz w:val="24"/>
          <w:szCs w:val="24"/>
        </w:rPr>
        <w:t>2° básico:</w:t>
      </w:r>
    </w:p>
    <w:p w14:paraId="69E137AD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cs="Dignathin"/>
          <w:color w:val="000000"/>
        </w:rPr>
        <w:t>Animales vertebrados (mamíferos, aves, reptiles anfibios y peces.</w:t>
      </w:r>
    </w:p>
    <w:p w14:paraId="0021DC37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cs="Dignathin"/>
          <w:color w:val="000000"/>
        </w:rPr>
        <w:t>Características de diferentes hábitats.</w:t>
      </w:r>
    </w:p>
    <w:p w14:paraId="2E09E0D4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cs="Dignathin"/>
          <w:color w:val="000000"/>
        </w:rPr>
        <w:t xml:space="preserve">Animales nativos en peligro de extinción </w:t>
      </w:r>
    </w:p>
    <w:p w14:paraId="4C02FD5B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Cuidado del hábitat de animales </w:t>
      </w:r>
    </w:p>
    <w:p w14:paraId="29BE7A34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t>Propiedades del agua</w:t>
      </w:r>
    </w:p>
    <w:p w14:paraId="0B62F72F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Estados del agua </w:t>
      </w:r>
    </w:p>
    <w:p w14:paraId="6EB174D4" w14:textId="77777777" w:rsidR="002E3452" w:rsidRDefault="002E3452" w:rsidP="002E3452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Cuidado del agua </w:t>
      </w:r>
    </w:p>
    <w:p w14:paraId="311485B6" w14:textId="77777777" w:rsidR="009D5A6E" w:rsidRDefault="009D5A6E" w:rsidP="009D5A6E">
      <w:pPr>
        <w:spacing w:after="0" w:line="240" w:lineRule="auto"/>
        <w:rPr>
          <w:sz w:val="24"/>
          <w:szCs w:val="24"/>
        </w:rPr>
      </w:pPr>
    </w:p>
    <w:p w14:paraId="7B5A6AE2" w14:textId="77777777" w:rsidR="009D5A6E" w:rsidRDefault="009D5A6E" w:rsidP="009D5A6E">
      <w:pPr>
        <w:spacing w:after="0" w:line="240" w:lineRule="auto"/>
        <w:rPr>
          <w:sz w:val="24"/>
          <w:szCs w:val="24"/>
        </w:rPr>
      </w:pPr>
    </w:p>
    <w:p w14:paraId="56C36326" w14:textId="77777777" w:rsidR="009D5A6E" w:rsidRPr="007E56BA" w:rsidRDefault="009D5A6E" w:rsidP="007E56BA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7E56BA">
        <w:rPr>
          <w:b/>
          <w:bCs/>
          <w:sz w:val="24"/>
          <w:szCs w:val="24"/>
        </w:rPr>
        <w:t>3° básico:</w:t>
      </w:r>
    </w:p>
    <w:p w14:paraId="2E7F9C5D" w14:textId="77777777" w:rsidR="002E3452" w:rsidRDefault="002E3452" w:rsidP="002E3452">
      <w:pPr>
        <w:pStyle w:val="Prrafodelista"/>
        <w:numPr>
          <w:ilvl w:val="0"/>
          <w:numId w:val="3"/>
        </w:numPr>
        <w:rPr>
          <w:rFonts w:eastAsia="Times New Roman"/>
          <w:color w:val="000000"/>
          <w:lang w:val="es-ES_tradnl" w:eastAsia="es-ES"/>
        </w:rPr>
      </w:pPr>
      <w:r>
        <w:rPr>
          <w:rFonts w:eastAsia="Times New Roman"/>
          <w:color w:val="000000"/>
          <w:lang w:val="es-ES_tradnl" w:eastAsia="es-ES"/>
        </w:rPr>
        <w:t xml:space="preserve">Movimiento de rotación del planeta Tierra </w:t>
      </w:r>
    </w:p>
    <w:p w14:paraId="709E6523" w14:textId="77777777" w:rsidR="002E3452" w:rsidRDefault="002E3452" w:rsidP="002E3452">
      <w:pPr>
        <w:pStyle w:val="Prrafodelista"/>
        <w:numPr>
          <w:ilvl w:val="0"/>
          <w:numId w:val="3"/>
        </w:numPr>
        <w:rPr>
          <w:rFonts w:eastAsia="Times New Roman"/>
          <w:color w:val="000000"/>
          <w:lang w:val="es-ES_tradnl" w:eastAsia="es-ES"/>
        </w:rPr>
      </w:pPr>
      <w:r>
        <w:rPr>
          <w:rFonts w:eastAsia="Times New Roman"/>
          <w:color w:val="000000"/>
          <w:lang w:val="es-ES_tradnl" w:eastAsia="es-ES"/>
        </w:rPr>
        <w:t>Movimiento de traslación del planeta Tierra</w:t>
      </w:r>
    </w:p>
    <w:p w14:paraId="079AE941" w14:textId="77777777" w:rsidR="002E3452" w:rsidRDefault="002E3452" w:rsidP="002E3452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18"/>
        </w:rPr>
      </w:pPr>
      <w:r>
        <w:t>Estructura de las plantas</w:t>
      </w:r>
    </w:p>
    <w:p w14:paraId="5CF307B4" w14:textId="77777777" w:rsidR="002E3452" w:rsidRDefault="002E3452" w:rsidP="002E3452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18"/>
        </w:rPr>
      </w:pPr>
      <w:r>
        <w:t>Necesidades de las plantas</w:t>
      </w:r>
    </w:p>
    <w:p w14:paraId="727B5ADB" w14:textId="77777777" w:rsidR="002E3452" w:rsidRDefault="002E3452" w:rsidP="002E3452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18"/>
        </w:rPr>
      </w:pPr>
      <w:r>
        <w:t>Plantas autóctonas</w:t>
      </w:r>
    </w:p>
    <w:p w14:paraId="015974EE" w14:textId="77777777" w:rsidR="002E3452" w:rsidRDefault="002E3452" w:rsidP="002E3452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18"/>
        </w:rPr>
      </w:pPr>
      <w:r>
        <w:t xml:space="preserve">Polinización </w:t>
      </w:r>
    </w:p>
    <w:p w14:paraId="5FE77B31" w14:textId="77777777" w:rsidR="002E3452" w:rsidRDefault="002E3452" w:rsidP="002E3452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18"/>
        </w:rPr>
      </w:pPr>
      <w:r>
        <w:t xml:space="preserve">Importancia y uso de las plantas </w:t>
      </w:r>
    </w:p>
    <w:p w14:paraId="4E6DF180" w14:textId="77777777" w:rsidR="002E3452" w:rsidRDefault="002E3452" w:rsidP="002E3452">
      <w:pPr>
        <w:pStyle w:val="Prrafodelista"/>
        <w:spacing w:after="0"/>
        <w:jc w:val="both"/>
        <w:rPr>
          <w:sz w:val="24"/>
          <w:szCs w:val="18"/>
        </w:rPr>
      </w:pPr>
    </w:p>
    <w:p w14:paraId="20BF9D2C" w14:textId="77777777" w:rsidR="009D5A6E" w:rsidRDefault="009D5A6E" w:rsidP="009D5A6E">
      <w:pPr>
        <w:spacing w:after="0" w:line="240" w:lineRule="auto"/>
        <w:rPr>
          <w:sz w:val="24"/>
          <w:szCs w:val="24"/>
        </w:rPr>
      </w:pPr>
    </w:p>
    <w:p w14:paraId="71FD57D4" w14:textId="77777777" w:rsidR="009D5A6E" w:rsidRDefault="009D5A6E" w:rsidP="009D5A6E">
      <w:pPr>
        <w:spacing w:after="0" w:line="240" w:lineRule="auto"/>
        <w:rPr>
          <w:sz w:val="24"/>
          <w:szCs w:val="24"/>
        </w:rPr>
      </w:pPr>
    </w:p>
    <w:p w14:paraId="1F1F5EB9" w14:textId="77777777" w:rsidR="009D5A6E" w:rsidRPr="007E56BA" w:rsidRDefault="009D5A6E" w:rsidP="007E56BA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7E56BA">
        <w:rPr>
          <w:b/>
          <w:bCs/>
          <w:sz w:val="24"/>
          <w:szCs w:val="24"/>
        </w:rPr>
        <w:t>4° básico:</w:t>
      </w:r>
    </w:p>
    <w:p w14:paraId="7CC30CD7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t>Capas de la Tierra</w:t>
      </w:r>
    </w:p>
    <w:p w14:paraId="61D09B59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t xml:space="preserve">Movimientos de las placas tectónicas </w:t>
      </w:r>
    </w:p>
    <w:p w14:paraId="1AE4A04B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lastRenderedPageBreak/>
        <w:t>Medidas de seguridad en riesgos naturales</w:t>
      </w:r>
    </w:p>
    <w:p w14:paraId="4FE6137E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 xml:space="preserve">Estructuras del sistema esquelético </w:t>
      </w:r>
    </w:p>
    <w:p w14:paraId="4886B618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>Funciones del sistema esquelético</w:t>
      </w:r>
    </w:p>
    <w:p w14:paraId="73049114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 xml:space="preserve">Estructuras del sistema muscular </w:t>
      </w:r>
    </w:p>
    <w:p w14:paraId="113EAEB8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>Funciones del sistema muscular</w:t>
      </w:r>
    </w:p>
    <w:p w14:paraId="2CC18576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>Estructuras del sistema nervioso</w:t>
      </w:r>
    </w:p>
    <w:p w14:paraId="1729D7B0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>Funciones del sistema nervioso</w:t>
      </w:r>
    </w:p>
    <w:p w14:paraId="3B4429EB" w14:textId="77777777" w:rsidR="002E3452" w:rsidRDefault="002E3452" w:rsidP="002E3452">
      <w:pPr>
        <w:pStyle w:val="Prrafodelista"/>
        <w:numPr>
          <w:ilvl w:val="0"/>
          <w:numId w:val="4"/>
        </w:numPr>
      </w:pPr>
      <w:r>
        <w:rPr>
          <w:lang w:val="es-ES"/>
        </w:rPr>
        <w:t xml:space="preserve">Factores bióticos y abióticos del medio ambiente </w:t>
      </w:r>
    </w:p>
    <w:p w14:paraId="01D521EB" w14:textId="77777777" w:rsidR="00C127D3" w:rsidRPr="00C127D3" w:rsidRDefault="00C127D3" w:rsidP="00C127D3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C127D3">
        <w:rPr>
          <w:b/>
          <w:bCs/>
          <w:sz w:val="24"/>
          <w:szCs w:val="24"/>
        </w:rPr>
        <w:t>5° básico</w:t>
      </w:r>
    </w:p>
    <w:p w14:paraId="6882F1A9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Estructuras del sistema circulatorio: corazón, vasos sanguíneos, sangre (plasma y elementos figurados)</w:t>
      </w:r>
    </w:p>
    <w:p w14:paraId="027DD092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Circulación y flujo sanguíneo.</w:t>
      </w:r>
    </w:p>
    <w:p w14:paraId="2FB711EF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Movimientos cardiacos: sístole y diástole.</w:t>
      </w:r>
    </w:p>
    <w:p w14:paraId="1D37CDB4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Frecuencia cardiaca y actividad física.</w:t>
      </w:r>
    </w:p>
    <w:p w14:paraId="00DB2EA3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 xml:space="preserve">Estructuras del sistema respiratorio y el respectivo recorrido del aire oxigenado y </w:t>
      </w:r>
      <w:proofErr w:type="spellStart"/>
      <w:r w:rsidRPr="002077F5">
        <w:rPr>
          <w:rFonts w:cs="Calibri"/>
          <w:sz w:val="24"/>
          <w:szCs w:val="24"/>
        </w:rPr>
        <w:t>carbo</w:t>
      </w:r>
      <w:proofErr w:type="spellEnd"/>
      <w:r w:rsidRPr="002077F5">
        <w:rPr>
          <w:rFonts w:cs="Calibri"/>
          <w:sz w:val="24"/>
          <w:szCs w:val="24"/>
        </w:rPr>
        <w:t>-oxigenado.</w:t>
      </w:r>
    </w:p>
    <w:p w14:paraId="7398D830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Proceso de intercambio gaseoso alveolar.</w:t>
      </w:r>
    </w:p>
    <w:p w14:paraId="49AA9363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Movimientos respiratorios (inspiración y espiración)</w:t>
      </w:r>
    </w:p>
    <w:p w14:paraId="2FE51C33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Sistema respiratorio.</w:t>
      </w:r>
    </w:p>
    <w:p w14:paraId="0377A533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Sistema circulatorio.</w:t>
      </w:r>
    </w:p>
    <w:p w14:paraId="200952BF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Componentes del cigarrillo y sus efectos sobre la salud.</w:t>
      </w:r>
    </w:p>
    <w:p w14:paraId="20B82C3A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Agente patógeno vs agente beneficioso para el ser humano.</w:t>
      </w:r>
    </w:p>
    <w:p w14:paraId="54856172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Características de virus, bacterias y hongos.</w:t>
      </w:r>
    </w:p>
    <w:p w14:paraId="1BF82AFB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Signos y síntomas de algunas enfermedades infecciosas.</w:t>
      </w:r>
    </w:p>
    <w:p w14:paraId="1A95AD7C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  <w:tab w:val="left" w:pos="997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Medidas de prevención y autocuidado frente a las infecciones.</w:t>
      </w:r>
    </w:p>
    <w:p w14:paraId="7B2D40C4" w14:textId="77777777" w:rsidR="00C127D3" w:rsidRPr="002077F5" w:rsidRDefault="00C127D3" w:rsidP="00C127D3">
      <w:pPr>
        <w:pStyle w:val="Prrafodelista"/>
        <w:numPr>
          <w:ilvl w:val="0"/>
          <w:numId w:val="5"/>
        </w:numPr>
        <w:tabs>
          <w:tab w:val="left" w:pos="458"/>
          <w:tab w:val="left" w:pos="664"/>
          <w:tab w:val="left" w:pos="997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Energía.</w:t>
      </w:r>
    </w:p>
    <w:p w14:paraId="121A8D6D" w14:textId="77777777" w:rsidR="00C127D3" w:rsidRDefault="00C127D3" w:rsidP="00C127D3">
      <w:pPr>
        <w:pStyle w:val="Prrafodelista"/>
        <w:numPr>
          <w:ilvl w:val="0"/>
          <w:numId w:val="5"/>
        </w:numPr>
        <w:tabs>
          <w:tab w:val="left" w:pos="312"/>
          <w:tab w:val="left" w:pos="458"/>
          <w:tab w:val="left" w:pos="664"/>
          <w:tab w:val="left" w:pos="997"/>
        </w:tabs>
        <w:spacing w:after="0" w:line="240" w:lineRule="auto"/>
        <w:ind w:left="179" w:firstLine="0"/>
        <w:rPr>
          <w:rFonts w:cs="Calibri"/>
          <w:sz w:val="24"/>
          <w:szCs w:val="24"/>
        </w:rPr>
      </w:pPr>
      <w:proofErr w:type="gramStart"/>
      <w:r w:rsidRPr="002077F5">
        <w:rPr>
          <w:rFonts w:cs="Calibri"/>
          <w:sz w:val="24"/>
          <w:szCs w:val="24"/>
        </w:rPr>
        <w:t>.Corriente</w:t>
      </w:r>
      <w:proofErr w:type="gramEnd"/>
      <w:r w:rsidRPr="002077F5">
        <w:rPr>
          <w:rFonts w:cs="Calibri"/>
          <w:sz w:val="24"/>
          <w:szCs w:val="24"/>
        </w:rPr>
        <w:t xml:space="preserve"> eléctrica.</w:t>
      </w:r>
    </w:p>
    <w:p w14:paraId="1FB04992" w14:textId="77777777" w:rsidR="00C127D3" w:rsidRPr="002077F5" w:rsidRDefault="00C127D3" w:rsidP="00C127D3">
      <w:pPr>
        <w:tabs>
          <w:tab w:val="left" w:pos="312"/>
          <w:tab w:val="left" w:pos="458"/>
          <w:tab w:val="left" w:pos="664"/>
          <w:tab w:val="left" w:pos="997"/>
        </w:tabs>
        <w:rPr>
          <w:rFonts w:cs="Calibri"/>
          <w:sz w:val="24"/>
          <w:szCs w:val="24"/>
        </w:rPr>
      </w:pPr>
    </w:p>
    <w:p w14:paraId="490317A4" w14:textId="77777777" w:rsidR="00C127D3" w:rsidRPr="00C127D3" w:rsidRDefault="00C127D3" w:rsidP="00C127D3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C127D3">
        <w:rPr>
          <w:b/>
          <w:bCs/>
          <w:sz w:val="24"/>
          <w:szCs w:val="24"/>
        </w:rPr>
        <w:t>6° básico</w:t>
      </w:r>
    </w:p>
    <w:p w14:paraId="16AED1DC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Estructura y función del sistema reproductor masculino.</w:t>
      </w:r>
    </w:p>
    <w:p w14:paraId="4BB5B23F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Estructura y función del sistema reproductor femenino.</w:t>
      </w:r>
    </w:p>
    <w:p w14:paraId="1484061D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 xml:space="preserve">Etapas de desarrollo de la vida; pubertad y adolescencia. </w:t>
      </w:r>
    </w:p>
    <w:p w14:paraId="27EB373E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ab/>
        <w:t>Caracteres sexuales primarios.</w:t>
      </w:r>
    </w:p>
    <w:p w14:paraId="05B2FB8D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Caracteres sexuales secundarios.</w:t>
      </w:r>
    </w:p>
    <w:p w14:paraId="3E690246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Rol de las hormonas sexuales en el desarrollo del sistema reproductor y sus gametos.</w:t>
      </w:r>
    </w:p>
    <w:p w14:paraId="5D891E28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Efecto de las drogas sobre el sistema nervioso: alucinógenas, estimulantes, depresoras.</w:t>
      </w:r>
    </w:p>
    <w:p w14:paraId="7056BF7E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Factores de protección y riesgo, frente al consumo de drogas.</w:t>
      </w:r>
    </w:p>
    <w:p w14:paraId="4AFD323E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Concepto de energía.</w:t>
      </w:r>
    </w:p>
    <w:p w14:paraId="6E7D5CE5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Transformaciones y tipos de energía.</w:t>
      </w:r>
    </w:p>
    <w:p w14:paraId="5A61BE5E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Propiedades de la energía: conservación, transformación, transferencia, almacenamiento.</w:t>
      </w:r>
    </w:p>
    <w:p w14:paraId="72D0FBAE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Aporte energético de los alimentos.</w:t>
      </w:r>
    </w:p>
    <w:p w14:paraId="565432C1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Fuentes de energía.</w:t>
      </w:r>
    </w:p>
    <w:p w14:paraId="772BE95B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Recursos energéticos renovables.</w:t>
      </w:r>
    </w:p>
    <w:p w14:paraId="6AA440B1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Recursos energéticos no renovables.</w:t>
      </w:r>
    </w:p>
    <w:p w14:paraId="3A52B139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Concepto de materia.</w:t>
      </w:r>
    </w:p>
    <w:p w14:paraId="1165B944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Átomo y su estructura básica, como unidad fundamental de la materia.</w:t>
      </w:r>
    </w:p>
    <w:p w14:paraId="06812C37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Modelo corpuscular de la materia.</w:t>
      </w:r>
    </w:p>
    <w:p w14:paraId="2489EA89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Orden de las partículas según estado de la materia.</w:t>
      </w:r>
    </w:p>
    <w:p w14:paraId="59F75838" w14:textId="77777777" w:rsidR="00C127D3" w:rsidRPr="00C34A8F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Cambios de estado del agua, en función de la absorción o liberación de calor.</w:t>
      </w:r>
    </w:p>
    <w:p w14:paraId="01003D01" w14:textId="77777777" w:rsidR="00C127D3" w:rsidRDefault="00C127D3" w:rsidP="00C127D3">
      <w:pPr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C34A8F">
        <w:rPr>
          <w:rFonts w:cs="Calibri"/>
          <w:sz w:val="24"/>
          <w:szCs w:val="24"/>
        </w:rPr>
        <w:t>Cambios de estado: evaporación, condensación, solidificación, sublimación.</w:t>
      </w:r>
    </w:p>
    <w:p w14:paraId="01310EFB" w14:textId="77777777" w:rsidR="00C127D3" w:rsidRPr="00C34A8F" w:rsidRDefault="00C127D3" w:rsidP="00C127D3">
      <w:pPr>
        <w:ind w:left="720"/>
        <w:rPr>
          <w:rFonts w:cs="Calibri"/>
          <w:sz w:val="24"/>
          <w:szCs w:val="24"/>
        </w:rPr>
      </w:pPr>
    </w:p>
    <w:p w14:paraId="52186ED4" w14:textId="77777777" w:rsidR="00C127D3" w:rsidRPr="00C127D3" w:rsidRDefault="00C127D3" w:rsidP="00C127D3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C127D3">
        <w:rPr>
          <w:b/>
          <w:bCs/>
          <w:sz w:val="24"/>
          <w:szCs w:val="24"/>
        </w:rPr>
        <w:t>7° básico</w:t>
      </w:r>
    </w:p>
    <w:p w14:paraId="0E609079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Concepto de fuerza.</w:t>
      </w:r>
    </w:p>
    <w:p w14:paraId="299327D5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Representación de fuerzas a través de vectores y sus propiedades: magnitud, dirección, sentido.</w:t>
      </w:r>
    </w:p>
    <w:p w14:paraId="0D6BE0DC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Sumatoria de fuerzas sobre un cuerpo.</w:t>
      </w:r>
    </w:p>
    <w:p w14:paraId="7E9E2086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Tipos de fuerza: normal, roce, fuerza elástica (Ley de Hooke)</w:t>
      </w:r>
    </w:p>
    <w:p w14:paraId="1352B542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Fuerza de gravedad o peso</w:t>
      </w:r>
    </w:p>
    <w:p w14:paraId="67007320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Constante gravitacional</w:t>
      </w:r>
    </w:p>
    <w:p w14:paraId="174D7DC6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Estados de la materia.</w:t>
      </w:r>
    </w:p>
    <w:p w14:paraId="12DEE508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Concepto de presión como fuerza.</w:t>
      </w:r>
    </w:p>
    <w:p w14:paraId="0C051E0E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Presión atmosférica.</w:t>
      </w:r>
    </w:p>
    <w:p w14:paraId="3B5EB0C4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Dinámica de la litósfera: volcanismo, movimiento de placas tectónicas, sismos y maremotos.</w:t>
      </w:r>
    </w:p>
    <w:p w14:paraId="3AB01317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Teoría de la deriva continental.</w:t>
      </w:r>
    </w:p>
    <w:p w14:paraId="0FD92290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Volcanes y su actividad.</w:t>
      </w:r>
    </w:p>
    <w:p w14:paraId="180FB38D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 xml:space="preserve">Proceso eruptivo y daños </w:t>
      </w:r>
      <w:proofErr w:type="gramStart"/>
      <w:r w:rsidRPr="002077F5">
        <w:rPr>
          <w:rFonts w:cs="Calibri"/>
          <w:color w:val="000000"/>
          <w:sz w:val="24"/>
          <w:szCs w:val="24"/>
        </w:rPr>
        <w:t>socio-ambientales</w:t>
      </w:r>
      <w:proofErr w:type="gramEnd"/>
      <w:r w:rsidRPr="002077F5">
        <w:rPr>
          <w:rFonts w:cs="Calibri"/>
          <w:color w:val="000000"/>
          <w:sz w:val="24"/>
          <w:szCs w:val="24"/>
        </w:rPr>
        <w:t>, en Chile y el mundo</w:t>
      </w:r>
    </w:p>
    <w:p w14:paraId="2D67D568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 w:rsidRPr="002077F5">
        <w:rPr>
          <w:rFonts w:cs="Calibri"/>
          <w:sz w:val="24"/>
          <w:szCs w:val="24"/>
          <w:lang w:eastAsia="es-ES"/>
        </w:rPr>
        <w:t>Ciclo de formación de rocas y sus etapas: diagénesis, sedimentación, meteorización, fusión, erosión.</w:t>
      </w:r>
    </w:p>
    <w:p w14:paraId="0372BE91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  <w:lang w:eastAsia="es-ES"/>
        </w:rPr>
      </w:pPr>
      <w:r w:rsidRPr="002077F5">
        <w:rPr>
          <w:rFonts w:cs="Calibri"/>
          <w:sz w:val="24"/>
          <w:szCs w:val="24"/>
          <w:lang w:eastAsia="es-ES"/>
        </w:rPr>
        <w:t>Tipos de rocas: ígnea, sedimentaria, metamórfica.</w:t>
      </w:r>
    </w:p>
    <w:p w14:paraId="64057499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Clima y tiempo climático.</w:t>
      </w:r>
    </w:p>
    <w:p w14:paraId="40570D10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Tipos de clima en Chile.</w:t>
      </w:r>
    </w:p>
    <w:p w14:paraId="669D05D6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sz w:val="24"/>
          <w:szCs w:val="24"/>
        </w:rPr>
        <w:t>Variables que controlan el clima</w:t>
      </w:r>
    </w:p>
    <w:p w14:paraId="30F5D994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Uso de vacunas: historia, infecciones comunes que se previenen.</w:t>
      </w:r>
    </w:p>
    <w:p w14:paraId="62A8DFC0" w14:textId="77777777" w:rsidR="00C127D3" w:rsidRPr="002077F5" w:rsidRDefault="00C127D3" w:rsidP="00C127D3">
      <w:pPr>
        <w:numPr>
          <w:ilvl w:val="0"/>
          <w:numId w:val="7"/>
        </w:numPr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 xml:space="preserve">Alergias, enfermedades autoinmunes y rechazo de </w:t>
      </w:r>
      <w:proofErr w:type="spellStart"/>
      <w:r w:rsidRPr="002077F5">
        <w:rPr>
          <w:rFonts w:cs="Calibri"/>
          <w:color w:val="000000"/>
          <w:sz w:val="24"/>
          <w:szCs w:val="24"/>
        </w:rPr>
        <w:t>transplantes</w:t>
      </w:r>
      <w:proofErr w:type="spellEnd"/>
      <w:r w:rsidRPr="002077F5">
        <w:rPr>
          <w:rFonts w:cs="Calibri"/>
          <w:color w:val="000000"/>
          <w:sz w:val="24"/>
          <w:szCs w:val="24"/>
        </w:rPr>
        <w:t>.</w:t>
      </w:r>
    </w:p>
    <w:p w14:paraId="039CB28E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Respuesta inmune: principales características; barreras de defensa primaria (piel), secundaria (macrófagos y fagocitos) y terciaria (anticuerpos, linfocitos T y B; inmunidad activa y pasiva).</w:t>
      </w:r>
    </w:p>
    <w:p w14:paraId="2D7A90FB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Dimensiones de la sexualidad.</w:t>
      </w:r>
    </w:p>
    <w:p w14:paraId="5218CB25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Caracteres sexuales primarios y secundarios.</w:t>
      </w:r>
    </w:p>
    <w:p w14:paraId="1C361BBE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Órganos del sistema reproductor, masculino y femenino, y su función respectiva.</w:t>
      </w:r>
    </w:p>
    <w:p w14:paraId="62D2FE92" w14:textId="77777777" w:rsidR="00C127D3" w:rsidRPr="002077F5" w:rsidRDefault="00C127D3" w:rsidP="00C127D3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Cambios hormonales durante la pubertad.</w:t>
      </w:r>
    </w:p>
    <w:p w14:paraId="537D09DE" w14:textId="77777777" w:rsidR="00C127D3" w:rsidRDefault="00C127D3" w:rsidP="00C127D3">
      <w:pPr>
        <w:pStyle w:val="Prrafodelista"/>
        <w:numPr>
          <w:ilvl w:val="0"/>
          <w:numId w:val="7"/>
        </w:numPr>
        <w:spacing w:after="160" w:line="259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Ciclo menstrual.</w:t>
      </w:r>
    </w:p>
    <w:p w14:paraId="7EF079E3" w14:textId="77777777" w:rsidR="00C127D3" w:rsidRPr="002077F5" w:rsidRDefault="00C127D3" w:rsidP="00C127D3">
      <w:pPr>
        <w:rPr>
          <w:rFonts w:cs="Calibri"/>
          <w:sz w:val="24"/>
          <w:szCs w:val="24"/>
        </w:rPr>
      </w:pPr>
    </w:p>
    <w:p w14:paraId="6A80FD69" w14:textId="77777777" w:rsidR="00C127D3" w:rsidRPr="00C127D3" w:rsidRDefault="00C127D3" w:rsidP="00C127D3">
      <w:pPr>
        <w:shd w:val="clear" w:color="auto" w:fill="FFC000"/>
        <w:spacing w:after="0" w:line="240" w:lineRule="auto"/>
        <w:rPr>
          <w:b/>
          <w:bCs/>
          <w:sz w:val="24"/>
          <w:szCs w:val="24"/>
        </w:rPr>
      </w:pPr>
      <w:r w:rsidRPr="00C127D3">
        <w:rPr>
          <w:b/>
          <w:bCs/>
          <w:sz w:val="24"/>
          <w:szCs w:val="24"/>
        </w:rPr>
        <w:t>8° básico</w:t>
      </w:r>
    </w:p>
    <w:p w14:paraId="7186A066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Sistema circulatorio: estructuras y funciones, transporte de nutrientes, gases, desechos metabólicos y anticuerpos.</w:t>
      </w:r>
    </w:p>
    <w:p w14:paraId="54C4618A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Sistema respiratorio: estructuras y funciones; intercambio gaseoso y ventilación pulmonar.</w:t>
      </w:r>
    </w:p>
    <w:p w14:paraId="0CDEC7F9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Sistema excretor: estructuras y función, filtración de la sangre y excreción de desechos metabólicos.</w:t>
      </w:r>
    </w:p>
    <w:p w14:paraId="59AA50F4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Pirámide alimenticia.</w:t>
      </w:r>
    </w:p>
    <w:p w14:paraId="75F09500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Dieta balanceada y vida sana</w:t>
      </w:r>
    </w:p>
    <w:p w14:paraId="29912493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Aporte nutricional de los alimentos y sus características.</w:t>
      </w:r>
    </w:p>
    <w:p w14:paraId="4034F3BE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Requerimientos energéticos: Tasa metabólica basal e IMC.</w:t>
      </w:r>
    </w:p>
    <w:p w14:paraId="4A779FC8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Corriente eléctrica y electricidad.</w:t>
      </w:r>
    </w:p>
    <w:p w14:paraId="6A399ABD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Mecanismos de electrización.</w:t>
      </w:r>
    </w:p>
    <w:p w14:paraId="3EF231C2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Leyes de atracción y repulsión de cargas.</w:t>
      </w:r>
    </w:p>
    <w:p w14:paraId="6C6BA4EF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Conductividad eléctrica: materiales conductores y aislantes.</w:t>
      </w:r>
    </w:p>
    <w:p w14:paraId="78A34D45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Componentes de un circuito eléctrico simple y su funcionamiento.</w:t>
      </w:r>
    </w:p>
    <w:p w14:paraId="2BD8585D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>Circuito eléctrico en serie o en paralelo.</w:t>
      </w:r>
    </w:p>
    <w:p w14:paraId="25C2AAD9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2077F5">
        <w:rPr>
          <w:rFonts w:cs="Calibri"/>
          <w:color w:val="000000"/>
          <w:sz w:val="24"/>
          <w:szCs w:val="24"/>
        </w:rPr>
        <w:t xml:space="preserve">Intensidad eléctrica, potencial </w:t>
      </w:r>
      <w:proofErr w:type="gramStart"/>
      <w:r w:rsidRPr="002077F5">
        <w:rPr>
          <w:rFonts w:cs="Calibri"/>
          <w:color w:val="000000"/>
          <w:sz w:val="24"/>
          <w:szCs w:val="24"/>
        </w:rPr>
        <w:t>eléctrico,  resistencia</w:t>
      </w:r>
      <w:proofErr w:type="gramEnd"/>
      <w:r w:rsidRPr="002077F5">
        <w:rPr>
          <w:rFonts w:cs="Calibri"/>
          <w:color w:val="000000"/>
          <w:sz w:val="24"/>
          <w:szCs w:val="24"/>
        </w:rPr>
        <w:t xml:space="preserve"> eléctrica y consumo energético.</w:t>
      </w:r>
    </w:p>
    <w:p w14:paraId="3821101D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 w:rsidRPr="002077F5">
        <w:rPr>
          <w:rFonts w:cs="Calibri"/>
          <w:sz w:val="24"/>
          <w:szCs w:val="24"/>
          <w:lang w:eastAsia="es-ES"/>
        </w:rPr>
        <w:t>Calor.</w:t>
      </w:r>
    </w:p>
    <w:p w14:paraId="6773F4BC" w14:textId="77777777" w:rsidR="00C127D3" w:rsidRPr="002077F5" w:rsidRDefault="00C127D3" w:rsidP="00C127D3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  <w:lang w:eastAsia="es-ES"/>
        </w:rPr>
      </w:pPr>
      <w:r w:rsidRPr="002077F5">
        <w:rPr>
          <w:rFonts w:cs="Calibri"/>
          <w:sz w:val="24"/>
          <w:szCs w:val="24"/>
          <w:lang w:eastAsia="es-ES"/>
        </w:rPr>
        <w:t>Temperatura.</w:t>
      </w:r>
    </w:p>
    <w:p w14:paraId="6680C615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  <w:lang w:eastAsia="es-ES"/>
        </w:rPr>
        <w:t>Mecanismos de transferencia de calor.</w:t>
      </w:r>
    </w:p>
    <w:p w14:paraId="753C0225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Átomo: unidad estructural de la materia.</w:t>
      </w:r>
    </w:p>
    <w:p w14:paraId="1A2B4293" w14:textId="77777777" w:rsidR="00C127D3" w:rsidRPr="002077F5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Interacción entre átomos para dar origen a moléculas más complejas.</w:t>
      </w:r>
    </w:p>
    <w:p w14:paraId="08A5C212" w14:textId="77777777" w:rsidR="00C127D3" w:rsidRDefault="00C127D3" w:rsidP="00C127D3">
      <w:pPr>
        <w:pStyle w:val="Prrafodelista"/>
        <w:numPr>
          <w:ilvl w:val="0"/>
          <w:numId w:val="6"/>
        </w:numPr>
        <w:spacing w:after="0" w:line="240" w:lineRule="auto"/>
        <w:rPr>
          <w:rFonts w:cs="Calibri"/>
          <w:sz w:val="24"/>
          <w:szCs w:val="24"/>
        </w:rPr>
      </w:pPr>
      <w:r w:rsidRPr="002077F5">
        <w:rPr>
          <w:rFonts w:cs="Calibri"/>
          <w:sz w:val="24"/>
          <w:szCs w:val="24"/>
        </w:rPr>
        <w:t>Modelo atómico de Dalton, Rutherford, Bohr, Thomson.</w:t>
      </w:r>
    </w:p>
    <w:p w14:paraId="5A12D6A6" w14:textId="77777777" w:rsidR="00C127D3" w:rsidRPr="002077F5" w:rsidRDefault="00C127D3" w:rsidP="00C127D3">
      <w:pPr>
        <w:rPr>
          <w:rFonts w:cs="Calibri"/>
          <w:sz w:val="24"/>
          <w:szCs w:val="24"/>
        </w:rPr>
      </w:pPr>
      <w:bookmarkStart w:id="0" w:name="_GoBack"/>
      <w:bookmarkEnd w:id="0"/>
    </w:p>
    <w:sectPr w:rsidR="00C127D3" w:rsidRPr="002077F5" w:rsidSect="002D177E">
      <w:pgSz w:w="12240" w:h="15840" w:code="1"/>
      <w:pgMar w:top="851" w:right="851" w:bottom="851" w:left="85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è">
    <w:altName w:val="Arial Unicode MS"/>
    <w:charset w:val="80"/>
    <w:family w:val="roman"/>
    <w:pitch w:val="variable"/>
    <w:sig w:usb0="00000000" w:usb1="09060000" w:usb2="00000010" w:usb3="00000000" w:csb0="00080000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5E8"/>
    <w:multiLevelType w:val="hybridMultilevel"/>
    <w:tmpl w:val="464E8B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A49"/>
    <w:multiLevelType w:val="hybridMultilevel"/>
    <w:tmpl w:val="BC3E3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E93"/>
    <w:multiLevelType w:val="hybridMultilevel"/>
    <w:tmpl w:val="232838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0D9"/>
    <w:multiLevelType w:val="hybridMultilevel"/>
    <w:tmpl w:val="2618DA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2C7E"/>
    <w:multiLevelType w:val="hybridMultilevel"/>
    <w:tmpl w:val="2BF0E0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BD5AF7"/>
    <w:multiLevelType w:val="hybridMultilevel"/>
    <w:tmpl w:val="F4D2CE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A7C09"/>
    <w:multiLevelType w:val="hybridMultilevel"/>
    <w:tmpl w:val="5D1A11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5EAB"/>
    <w:multiLevelType w:val="hybridMultilevel"/>
    <w:tmpl w:val="3CCA7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52545"/>
    <w:multiLevelType w:val="hybridMultilevel"/>
    <w:tmpl w:val="7736A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E"/>
    <w:rsid w:val="002D177E"/>
    <w:rsid w:val="002E3452"/>
    <w:rsid w:val="004C6C6D"/>
    <w:rsid w:val="0054050E"/>
    <w:rsid w:val="006351A6"/>
    <w:rsid w:val="00745EDE"/>
    <w:rsid w:val="007E56BA"/>
    <w:rsid w:val="009D5A6E"/>
    <w:rsid w:val="00AC576C"/>
    <w:rsid w:val="00C127D3"/>
    <w:rsid w:val="00D874AC"/>
    <w:rsid w:val="00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B00F"/>
  <w15:chartTrackingRefBased/>
  <w15:docId w15:val="{A2B23B09-69DC-498C-9EE7-74AA47C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4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6</cp:revision>
  <dcterms:created xsi:type="dcterms:W3CDTF">2019-09-23T15:21:00Z</dcterms:created>
  <dcterms:modified xsi:type="dcterms:W3CDTF">2019-10-15T17:30:00Z</dcterms:modified>
</cp:coreProperties>
</file>