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ED51D" w14:textId="18329F97" w:rsidR="00636179" w:rsidRDefault="00CE10E0" w:rsidP="00CE0645">
      <w:pPr>
        <w:jc w:val="center"/>
        <w:rPr>
          <w:rFonts w:ascii="Times New Roman" w:hAnsi="Times New Roman" w:cs="Times New Roman"/>
        </w:rPr>
      </w:pPr>
      <w:r>
        <w:rPr>
          <w:rFonts w:ascii="Times New Roman" w:hAnsi="Times New Roman" w:cs="Times New Roman"/>
        </w:rPr>
        <w:t xml:space="preserve">CUENTA </w:t>
      </w:r>
      <w:r w:rsidR="00CE0645">
        <w:rPr>
          <w:rFonts w:ascii="Times New Roman" w:hAnsi="Times New Roman" w:cs="Times New Roman"/>
        </w:rPr>
        <w:t>PÚBLICA</w:t>
      </w:r>
      <w:r>
        <w:rPr>
          <w:rFonts w:ascii="Times New Roman" w:hAnsi="Times New Roman" w:cs="Times New Roman"/>
        </w:rPr>
        <w:t xml:space="preserve"> GESTIÓN 2018</w:t>
      </w:r>
      <w:bookmarkStart w:id="0" w:name="_GoBack"/>
      <w:bookmarkEnd w:id="0"/>
    </w:p>
    <w:p w14:paraId="54329D90" w14:textId="77777777" w:rsidR="00CE10E0" w:rsidRDefault="00CE10E0" w:rsidP="00390C94">
      <w:pPr>
        <w:rPr>
          <w:rFonts w:ascii="Times New Roman" w:hAnsi="Times New Roman" w:cs="Times New Roman"/>
        </w:rPr>
      </w:pPr>
    </w:p>
    <w:p w14:paraId="34D389F6" w14:textId="77777777" w:rsidR="00CE10E0" w:rsidRDefault="00CE10E0" w:rsidP="00CC6607">
      <w:pPr>
        <w:jc w:val="both"/>
        <w:rPr>
          <w:rFonts w:ascii="Times New Roman" w:hAnsi="Times New Roman" w:cs="Times New Roman"/>
        </w:rPr>
      </w:pPr>
      <w:r>
        <w:rPr>
          <w:rFonts w:ascii="Times New Roman" w:hAnsi="Times New Roman" w:cs="Times New Roman"/>
        </w:rPr>
        <w:t>Estimada Comunidad Educativa, en el presente documento informo a Ustedes la Gestión realizada durante el año 2018, éste es un extract</w:t>
      </w:r>
      <w:r w:rsidR="00B85693">
        <w:rPr>
          <w:rFonts w:ascii="Times New Roman" w:hAnsi="Times New Roman" w:cs="Times New Roman"/>
        </w:rPr>
        <w:t>o de la reunión realizada hoy</w:t>
      </w:r>
      <w:r>
        <w:rPr>
          <w:rFonts w:ascii="Times New Roman" w:hAnsi="Times New Roman" w:cs="Times New Roman"/>
        </w:rPr>
        <w:t xml:space="preserve"> donde se invitó a los presidentes de cada curso y al Centro de Padres</w:t>
      </w:r>
      <w:r w:rsidR="00B85693">
        <w:rPr>
          <w:rFonts w:ascii="Times New Roman" w:hAnsi="Times New Roman" w:cs="Times New Roman"/>
        </w:rPr>
        <w:t xml:space="preserve">, </w:t>
      </w:r>
      <w:r>
        <w:rPr>
          <w:rFonts w:ascii="Times New Roman" w:hAnsi="Times New Roman" w:cs="Times New Roman"/>
        </w:rPr>
        <w:t xml:space="preserve"> más las personas que quisieran estar presentes en dicha asamblea. </w:t>
      </w:r>
    </w:p>
    <w:p w14:paraId="32606461" w14:textId="77777777" w:rsidR="00CE10E0" w:rsidRDefault="00CE10E0" w:rsidP="00CC6607">
      <w:pPr>
        <w:jc w:val="both"/>
        <w:rPr>
          <w:rFonts w:ascii="Times New Roman" w:hAnsi="Times New Roman" w:cs="Times New Roman"/>
        </w:rPr>
      </w:pPr>
      <w:r>
        <w:rPr>
          <w:rFonts w:ascii="Times New Roman" w:hAnsi="Times New Roman" w:cs="Times New Roman"/>
        </w:rPr>
        <w:t>Esta cuenta pública informa de la gestión realizada en cada área del quehacer educativo de la escuela, comenzando por conocer una vez más el organigrama de funcionamiento para que se cumpla el conducto regular. El propósito de este organigrama es ordenar las funciones y tareas que tiene cada miembro de la escuela.</w:t>
      </w:r>
    </w:p>
    <w:p w14:paraId="36F7B80D" w14:textId="77777777" w:rsidR="00CE10E0" w:rsidRDefault="00CE10E0" w:rsidP="00CC6607">
      <w:pPr>
        <w:jc w:val="both"/>
        <w:rPr>
          <w:rFonts w:ascii="Times New Roman" w:hAnsi="Times New Roman" w:cs="Times New Roman"/>
        </w:rPr>
      </w:pPr>
      <w:r>
        <w:rPr>
          <w:rFonts w:ascii="Times New Roman" w:hAnsi="Times New Roman" w:cs="Times New Roman"/>
        </w:rPr>
        <w:t>En el área de Liderazgo Escolar que cumple la Rectora del Establecimiento tiene como objetivo gestionar todas las</w:t>
      </w:r>
      <w:r w:rsidR="00B85693">
        <w:rPr>
          <w:rFonts w:ascii="Times New Roman" w:hAnsi="Times New Roman" w:cs="Times New Roman"/>
        </w:rPr>
        <w:t xml:space="preserve"> áreas</w:t>
      </w:r>
      <w:r>
        <w:rPr>
          <w:rFonts w:ascii="Times New Roman" w:hAnsi="Times New Roman" w:cs="Times New Roman"/>
        </w:rPr>
        <w:t xml:space="preserve"> para lograr el mejor desempeño en cada una de éstas: Académica, Convivencia, Pastoral y Recursos. Dentro de los logros alcanzados durante el 2018 fue haber postulado al establecimiento en conjunto con la entidad Sostenedora a la gratuidad, es decir poner término al Financiamiento Compartido que tenían que cancelar los apoderados.</w:t>
      </w:r>
    </w:p>
    <w:p w14:paraId="585CAA41" w14:textId="77777777" w:rsidR="00CE10E0" w:rsidRDefault="00B85693" w:rsidP="00CC6607">
      <w:pPr>
        <w:jc w:val="both"/>
        <w:rPr>
          <w:rFonts w:ascii="Times New Roman" w:hAnsi="Times New Roman" w:cs="Times New Roman"/>
        </w:rPr>
      </w:pPr>
      <w:r>
        <w:rPr>
          <w:rFonts w:ascii="Times New Roman" w:hAnsi="Times New Roman" w:cs="Times New Roman"/>
        </w:rPr>
        <w:t>Reconstrucción d</w:t>
      </w:r>
      <w:r w:rsidR="00CE10E0">
        <w:rPr>
          <w:rFonts w:ascii="Times New Roman" w:hAnsi="Times New Roman" w:cs="Times New Roman"/>
        </w:rPr>
        <w:t>el Proyecto Educativ</w:t>
      </w:r>
      <w:r>
        <w:rPr>
          <w:rFonts w:ascii="Times New Roman" w:hAnsi="Times New Roman" w:cs="Times New Roman"/>
        </w:rPr>
        <w:t>o Institucional que estaba sin revisión  más de 10 años incorporando las</w:t>
      </w:r>
      <w:r w:rsidR="00CE10E0">
        <w:rPr>
          <w:rFonts w:ascii="Times New Roman" w:hAnsi="Times New Roman" w:cs="Times New Roman"/>
        </w:rPr>
        <w:t xml:space="preserve"> nuevas di</w:t>
      </w:r>
      <w:r>
        <w:rPr>
          <w:rFonts w:ascii="Times New Roman" w:hAnsi="Times New Roman" w:cs="Times New Roman"/>
        </w:rPr>
        <w:t>sposiciones legales dentro</w:t>
      </w:r>
      <w:r w:rsidR="00CE10E0">
        <w:rPr>
          <w:rFonts w:ascii="Times New Roman" w:hAnsi="Times New Roman" w:cs="Times New Roman"/>
        </w:rPr>
        <w:t xml:space="preserve"> para asegurar los derechos Fundamentales y alinearse a la Misión y Visión de la Fundación SECST</w:t>
      </w:r>
      <w:r>
        <w:rPr>
          <w:rFonts w:ascii="Times New Roman" w:hAnsi="Times New Roman" w:cs="Times New Roman"/>
        </w:rPr>
        <w:t>,</w:t>
      </w:r>
      <w:r w:rsidR="00CE10E0">
        <w:rPr>
          <w:rFonts w:ascii="Times New Roman" w:hAnsi="Times New Roman" w:cs="Times New Roman"/>
        </w:rPr>
        <w:t xml:space="preserve"> pero conservando al mismo tiempo la esencia de la Escuela.</w:t>
      </w:r>
    </w:p>
    <w:p w14:paraId="75FC7027" w14:textId="77777777" w:rsidR="00CE10E0" w:rsidRDefault="00CE10E0" w:rsidP="00CC6607">
      <w:pPr>
        <w:jc w:val="both"/>
        <w:rPr>
          <w:rFonts w:ascii="Times New Roman" w:hAnsi="Times New Roman" w:cs="Times New Roman"/>
        </w:rPr>
      </w:pPr>
      <w:r>
        <w:rPr>
          <w:rFonts w:ascii="Times New Roman" w:hAnsi="Times New Roman" w:cs="Times New Roman"/>
        </w:rPr>
        <w:t xml:space="preserve">Trabajar con Planta completa de colaboradores </w:t>
      </w:r>
      <w:r w:rsidR="00BA087D">
        <w:rPr>
          <w:rFonts w:ascii="Times New Roman" w:hAnsi="Times New Roman" w:cs="Times New Roman"/>
        </w:rPr>
        <w:t xml:space="preserve">fue otro desafío para que los estudiantes recibieran la educación que se merecen, es por esto que se cubrió cada licencia por más de </w:t>
      </w:r>
      <w:r w:rsidR="007B70D0">
        <w:rPr>
          <w:rFonts w:ascii="Times New Roman" w:hAnsi="Times New Roman" w:cs="Times New Roman"/>
        </w:rPr>
        <w:t>u</w:t>
      </w:r>
      <w:r w:rsidR="00B85693">
        <w:rPr>
          <w:rFonts w:ascii="Times New Roman" w:hAnsi="Times New Roman" w:cs="Times New Roman"/>
        </w:rPr>
        <w:t xml:space="preserve">na semana, a pesar que se </w:t>
      </w:r>
      <w:proofErr w:type="spellStart"/>
      <w:r w:rsidR="00B85693">
        <w:rPr>
          <w:rFonts w:ascii="Times New Roman" w:hAnsi="Times New Roman" w:cs="Times New Roman"/>
        </w:rPr>
        <w:t>cuentó</w:t>
      </w:r>
      <w:proofErr w:type="spellEnd"/>
      <w:r w:rsidR="00BA087D">
        <w:rPr>
          <w:rFonts w:ascii="Times New Roman" w:hAnsi="Times New Roman" w:cs="Times New Roman"/>
        </w:rPr>
        <w:t xml:space="preserve"> siempre con un profesor volante para cubrir los cursos.</w:t>
      </w:r>
    </w:p>
    <w:p w14:paraId="706781A0" w14:textId="77777777" w:rsidR="00BA087D" w:rsidRDefault="00BA087D" w:rsidP="00CC6607">
      <w:pPr>
        <w:jc w:val="both"/>
        <w:rPr>
          <w:rFonts w:ascii="Times New Roman" w:hAnsi="Times New Roman" w:cs="Times New Roman"/>
        </w:rPr>
      </w:pPr>
      <w:r>
        <w:rPr>
          <w:rFonts w:ascii="Times New Roman" w:hAnsi="Times New Roman" w:cs="Times New Roman"/>
        </w:rPr>
        <w:t>En el Proyecto de Integración se contrató un Terapeuta ocupacional y se cubrió a todos los niños diagnosticados por este equipo, además de entrar a sala para apoyar al docente tanto en las planificaciones, evaluaciones como en metodología.</w:t>
      </w:r>
    </w:p>
    <w:p w14:paraId="4DE4C1E6" w14:textId="77777777" w:rsidR="00BA087D" w:rsidRDefault="00BA087D" w:rsidP="00CC6607">
      <w:pPr>
        <w:jc w:val="both"/>
        <w:rPr>
          <w:rFonts w:ascii="Times New Roman" w:hAnsi="Times New Roman" w:cs="Times New Roman"/>
        </w:rPr>
      </w:pPr>
      <w:r>
        <w:rPr>
          <w:rFonts w:ascii="Times New Roman" w:hAnsi="Times New Roman" w:cs="Times New Roman"/>
        </w:rPr>
        <w:t>A partir del 2018, se creó el área de Formación, en donde Directora de Pastoral, Orientadora, Coordinadoras Técnicas Pedagógicas, Paradocentes y D</w:t>
      </w:r>
      <w:r w:rsidR="007B70D0">
        <w:rPr>
          <w:rFonts w:ascii="Times New Roman" w:hAnsi="Times New Roman" w:cs="Times New Roman"/>
        </w:rPr>
        <w:t>irectora de Convivencia están</w:t>
      </w:r>
      <w:r>
        <w:rPr>
          <w:rFonts w:ascii="Times New Roman" w:hAnsi="Times New Roman" w:cs="Times New Roman"/>
        </w:rPr>
        <w:t xml:space="preserve"> al servicio de los alumnos para atenderlos de manera integral.</w:t>
      </w:r>
      <w:r w:rsidR="00B85693">
        <w:rPr>
          <w:rFonts w:ascii="Times New Roman" w:hAnsi="Times New Roman" w:cs="Times New Roman"/>
        </w:rPr>
        <w:t xml:space="preserve"> </w:t>
      </w:r>
    </w:p>
    <w:p w14:paraId="5BEF6840" w14:textId="77777777" w:rsidR="00BA087D" w:rsidRDefault="00BA087D" w:rsidP="00CC6607">
      <w:pPr>
        <w:jc w:val="both"/>
        <w:rPr>
          <w:rFonts w:ascii="Times New Roman" w:hAnsi="Times New Roman" w:cs="Times New Roman"/>
        </w:rPr>
      </w:pPr>
      <w:r>
        <w:rPr>
          <w:rFonts w:ascii="Times New Roman" w:hAnsi="Times New Roman" w:cs="Times New Roman"/>
        </w:rPr>
        <w:t>Se veló por el mejoramiento de la calidad de la Enseñanza, poniendo énfasis en la observación de clases y realizando las “caminatas de aula” para lograr normalizar la jornada y optimizar los tiempos.</w:t>
      </w:r>
    </w:p>
    <w:p w14:paraId="0A7F34F9" w14:textId="77777777" w:rsidR="00BA087D" w:rsidRDefault="00BA087D" w:rsidP="00CC6607">
      <w:pPr>
        <w:jc w:val="both"/>
        <w:rPr>
          <w:rFonts w:ascii="Times New Roman" w:hAnsi="Times New Roman" w:cs="Times New Roman"/>
        </w:rPr>
      </w:pPr>
      <w:r>
        <w:rPr>
          <w:rFonts w:ascii="Times New Roman" w:hAnsi="Times New Roman" w:cs="Times New Roman"/>
        </w:rPr>
        <w:t xml:space="preserve">Se fortaleció el clima laboral realizando diversas actividades con todos los funcionarios tal como estaba planificado en el </w:t>
      </w:r>
      <w:r w:rsidR="002E59B8">
        <w:rPr>
          <w:rFonts w:ascii="Times New Roman" w:hAnsi="Times New Roman" w:cs="Times New Roman"/>
        </w:rPr>
        <w:t>Plan de mejoramiento escolar y no tan solo planificadas en el área de liderazgo sino que todas las áreas contrib</w:t>
      </w:r>
      <w:r w:rsidR="00B85693">
        <w:rPr>
          <w:rFonts w:ascii="Times New Roman" w:hAnsi="Times New Roman" w:cs="Times New Roman"/>
        </w:rPr>
        <w:t>uyen a mejorar el clima laboral, teniendo presente la “arenga” que nos motivó “Hacia dónde va nuestra escuela?, a Inspirar, mejorar y avanzar”!!!!</w:t>
      </w:r>
    </w:p>
    <w:p w14:paraId="4D1FE024" w14:textId="77777777" w:rsidR="002E59B8" w:rsidRDefault="002E59B8" w:rsidP="00CC6607">
      <w:pPr>
        <w:jc w:val="both"/>
        <w:rPr>
          <w:rFonts w:ascii="Times New Roman" w:hAnsi="Times New Roman" w:cs="Times New Roman"/>
        </w:rPr>
      </w:pPr>
      <w:r>
        <w:rPr>
          <w:rFonts w:ascii="Times New Roman" w:hAnsi="Times New Roman" w:cs="Times New Roman"/>
        </w:rPr>
        <w:t>Se realizaron cuatro consejos escolares durante el año en donde se invitó a participar a Centro de Padres, Centro de estudiantes, coordinadoras de todas las áreas, capellán de la escuela, representantes de los asistentes de Educación, representantes de los docentes, equipo Directivo y Sostenedora</w:t>
      </w:r>
      <w:r w:rsidR="00D54E83">
        <w:rPr>
          <w:rFonts w:ascii="Times New Roman" w:hAnsi="Times New Roman" w:cs="Times New Roman"/>
        </w:rPr>
        <w:t xml:space="preserve">, estos consejos fueron presididos </w:t>
      </w:r>
      <w:r>
        <w:rPr>
          <w:rFonts w:ascii="Times New Roman" w:hAnsi="Times New Roman" w:cs="Times New Roman"/>
        </w:rPr>
        <w:t xml:space="preserve">por la Rectora en donde va dando cuenta del avance de la Gestión en todas las áreas de acuerdo al Plan de mejoramiento diseñado por el equipo directivo tomando en cuenta el diagnóstico de necesidades del Establecimiento. </w:t>
      </w:r>
    </w:p>
    <w:p w14:paraId="5AE69AF2" w14:textId="77777777" w:rsidR="002E59B8" w:rsidRDefault="002E59B8" w:rsidP="00CC6607">
      <w:pPr>
        <w:jc w:val="both"/>
        <w:rPr>
          <w:rFonts w:ascii="Times New Roman" w:hAnsi="Times New Roman" w:cs="Times New Roman"/>
        </w:rPr>
      </w:pPr>
      <w:r>
        <w:rPr>
          <w:rFonts w:ascii="Times New Roman" w:hAnsi="Times New Roman" w:cs="Times New Roman"/>
        </w:rPr>
        <w:t>Se logró participar en todas las actividades propuestas por calendario: Procesión de la Virgen del Car</w:t>
      </w:r>
      <w:r w:rsidR="00D54E83">
        <w:rPr>
          <w:rFonts w:ascii="Times New Roman" w:hAnsi="Times New Roman" w:cs="Times New Roman"/>
        </w:rPr>
        <w:t xml:space="preserve">men, Alfombra de Corpus Cristi, jornada de encuentro de colegios de la Red en Santuario De Lourdes, </w:t>
      </w:r>
      <w:r w:rsidR="007A2D0B">
        <w:rPr>
          <w:rFonts w:ascii="Times New Roman" w:hAnsi="Times New Roman" w:cs="Times New Roman"/>
        </w:rPr>
        <w:t xml:space="preserve"> Encuentros Pastorales, Salidas de crecimiento espiritual con todos los cursos, Olimpiadas académicas, deportivas, artísticas y culturales teniendo grandes logros en cada una de la participación de nuestros niños a </w:t>
      </w:r>
      <w:r w:rsidR="00D54E83">
        <w:rPr>
          <w:rFonts w:ascii="Times New Roman" w:hAnsi="Times New Roman" w:cs="Times New Roman"/>
        </w:rPr>
        <w:t>nivel Fundacional.</w:t>
      </w:r>
    </w:p>
    <w:p w14:paraId="5BD315E5" w14:textId="77777777" w:rsidR="007A2D0B" w:rsidRDefault="007A2D0B" w:rsidP="00CC6607">
      <w:pPr>
        <w:jc w:val="both"/>
        <w:rPr>
          <w:rFonts w:ascii="Times New Roman" w:hAnsi="Times New Roman" w:cs="Times New Roman"/>
        </w:rPr>
      </w:pPr>
      <w:r>
        <w:rPr>
          <w:rFonts w:ascii="Times New Roman" w:hAnsi="Times New Roman" w:cs="Times New Roman"/>
        </w:rPr>
        <w:t xml:space="preserve">Por primera vez se realizó la ceremonia de la </w:t>
      </w:r>
      <w:r w:rsidR="00D54E83">
        <w:rPr>
          <w:rFonts w:ascii="Times New Roman" w:hAnsi="Times New Roman" w:cs="Times New Roman"/>
        </w:rPr>
        <w:t>“</w:t>
      </w:r>
      <w:r>
        <w:rPr>
          <w:rFonts w:ascii="Times New Roman" w:hAnsi="Times New Roman" w:cs="Times New Roman"/>
        </w:rPr>
        <w:t>Primera Lectura</w:t>
      </w:r>
      <w:r w:rsidR="00D54E83">
        <w:rPr>
          <w:rFonts w:ascii="Times New Roman" w:hAnsi="Times New Roman" w:cs="Times New Roman"/>
        </w:rPr>
        <w:t>”</w:t>
      </w:r>
      <w:r>
        <w:rPr>
          <w:rFonts w:ascii="Times New Roman" w:hAnsi="Times New Roman" w:cs="Times New Roman"/>
        </w:rPr>
        <w:t xml:space="preserve"> en los Primeros Básicos, fue una ceremonia muy solemne en la cual se les regaló un libro a cada niño para que inicie el gusto por la lectura. </w:t>
      </w:r>
    </w:p>
    <w:p w14:paraId="4BFBE62E" w14:textId="77777777" w:rsidR="007A2D0B" w:rsidRDefault="007A2D0B" w:rsidP="00CC6607">
      <w:pPr>
        <w:jc w:val="both"/>
        <w:rPr>
          <w:rFonts w:ascii="Times New Roman" w:hAnsi="Times New Roman" w:cs="Times New Roman"/>
        </w:rPr>
      </w:pPr>
      <w:r>
        <w:rPr>
          <w:rFonts w:ascii="Times New Roman" w:hAnsi="Times New Roman" w:cs="Times New Roman"/>
        </w:rPr>
        <w:t>Para la celebración de los 36 años de la escuela se contactó al Orfeón de carabineros quienes deleitaron con sus melodías a todo el público espectador. Para el día del al</w:t>
      </w:r>
      <w:r w:rsidR="00D54E83">
        <w:rPr>
          <w:rFonts w:ascii="Times New Roman" w:hAnsi="Times New Roman" w:cs="Times New Roman"/>
        </w:rPr>
        <w:t xml:space="preserve">umno trajimos el doble de </w:t>
      </w:r>
      <w:proofErr w:type="spellStart"/>
      <w:r w:rsidR="00D54E83">
        <w:rPr>
          <w:rFonts w:ascii="Times New Roman" w:hAnsi="Times New Roman" w:cs="Times New Roman"/>
        </w:rPr>
        <w:t>Mickel</w:t>
      </w:r>
      <w:proofErr w:type="spellEnd"/>
      <w:r>
        <w:rPr>
          <w:rFonts w:ascii="Times New Roman" w:hAnsi="Times New Roman" w:cs="Times New Roman"/>
        </w:rPr>
        <w:t xml:space="preserve"> </w:t>
      </w:r>
      <w:r w:rsidR="00D54E83">
        <w:rPr>
          <w:rFonts w:ascii="Times New Roman" w:hAnsi="Times New Roman" w:cs="Times New Roman"/>
        </w:rPr>
        <w:t>Jackson</w:t>
      </w:r>
      <w:r>
        <w:rPr>
          <w:rFonts w:ascii="Times New Roman" w:hAnsi="Times New Roman" w:cs="Times New Roman"/>
        </w:rPr>
        <w:t xml:space="preserve"> que fue financiado </w:t>
      </w:r>
      <w:r w:rsidR="00D54E83">
        <w:rPr>
          <w:rFonts w:ascii="Times New Roman" w:hAnsi="Times New Roman" w:cs="Times New Roman"/>
        </w:rPr>
        <w:t>por el centro de padres con un aporte económico para este artista.</w:t>
      </w:r>
      <w:r>
        <w:rPr>
          <w:rFonts w:ascii="Times New Roman" w:hAnsi="Times New Roman" w:cs="Times New Roman"/>
        </w:rPr>
        <w:t xml:space="preserve"> Se realizó también ceremonia para los alumnos destacados en rendimiento, convivencia </w:t>
      </w:r>
      <w:r w:rsidR="00664A66">
        <w:rPr>
          <w:rFonts w:ascii="Times New Roman" w:hAnsi="Times New Roman" w:cs="Times New Roman"/>
        </w:rPr>
        <w:t xml:space="preserve">(mejor compañero), pastoral y asistencia. </w:t>
      </w:r>
    </w:p>
    <w:p w14:paraId="19BA5372" w14:textId="77777777" w:rsidR="00D54E83" w:rsidRDefault="00D54E83" w:rsidP="00CC6607">
      <w:pPr>
        <w:jc w:val="both"/>
        <w:rPr>
          <w:rFonts w:ascii="Times New Roman" w:hAnsi="Times New Roman" w:cs="Times New Roman"/>
        </w:rPr>
      </w:pPr>
      <w:r>
        <w:rPr>
          <w:rFonts w:ascii="Times New Roman" w:hAnsi="Times New Roman" w:cs="Times New Roman"/>
        </w:rPr>
        <w:t xml:space="preserve">En conjunto con el Centro de Padres se diseñó la nueva corbata de la escuela y su venta estuvo a cargo de ellos. Año 2018 marcha blanca, esperamos ver a todos nuestros estudiantes luciendo su corbata para el 2019. </w:t>
      </w:r>
    </w:p>
    <w:p w14:paraId="1C200300" w14:textId="77777777" w:rsidR="00664A66" w:rsidRDefault="00664A66" w:rsidP="00CC6607">
      <w:pPr>
        <w:jc w:val="both"/>
        <w:rPr>
          <w:rFonts w:ascii="Times New Roman" w:hAnsi="Times New Roman" w:cs="Times New Roman"/>
        </w:rPr>
      </w:pPr>
      <w:r>
        <w:rPr>
          <w:rFonts w:ascii="Times New Roman" w:hAnsi="Times New Roman" w:cs="Times New Roman"/>
        </w:rPr>
        <w:t>Para el 2018 se propuso la meta,  lograr un 94 % de asistencia ya que durante el 2017 terminaron con un pro</w:t>
      </w:r>
      <w:r w:rsidR="00D54E83">
        <w:rPr>
          <w:rFonts w:ascii="Times New Roman" w:hAnsi="Times New Roman" w:cs="Times New Roman"/>
        </w:rPr>
        <w:t>medio muy bajo lo esperado 86</w:t>
      </w:r>
      <w:r>
        <w:rPr>
          <w:rFonts w:ascii="Times New Roman" w:hAnsi="Times New Roman" w:cs="Times New Roman"/>
        </w:rPr>
        <w:t xml:space="preserve">%, lo que no contribuye al propósito </w:t>
      </w:r>
      <w:r>
        <w:rPr>
          <w:rFonts w:ascii="Times New Roman" w:hAnsi="Times New Roman" w:cs="Times New Roman"/>
        </w:rPr>
        <w:lastRenderedPageBreak/>
        <w:t>de mejorar</w:t>
      </w:r>
      <w:r w:rsidR="007B70D0">
        <w:rPr>
          <w:rFonts w:ascii="Times New Roman" w:hAnsi="Times New Roman" w:cs="Times New Roman"/>
        </w:rPr>
        <w:t xml:space="preserve"> los aprendizajes de nuestros estudiantes lo que se traduce en buenos resultados </w:t>
      </w:r>
      <w:r w:rsidR="00306FF5">
        <w:rPr>
          <w:rFonts w:ascii="Times New Roman" w:hAnsi="Times New Roman" w:cs="Times New Roman"/>
        </w:rPr>
        <w:t>académicos. Insistir en la respo</w:t>
      </w:r>
      <w:r w:rsidR="006C527B">
        <w:rPr>
          <w:rFonts w:ascii="Times New Roman" w:hAnsi="Times New Roman" w:cs="Times New Roman"/>
        </w:rPr>
        <w:t>nsabilidades de llegar venir al colegio y llegar a la hora forma parte de uno de los cuatro valores que partimos inculcando desde inicios del 2018, RESPONSABILIDAD, RESPETO; SOLIDARIDAD y por sobre todo HONESTIDAD,</w:t>
      </w:r>
      <w:r>
        <w:rPr>
          <w:rFonts w:ascii="Times New Roman" w:hAnsi="Times New Roman" w:cs="Times New Roman"/>
        </w:rPr>
        <w:t xml:space="preserve"> valor</w:t>
      </w:r>
      <w:r w:rsidR="006C527B">
        <w:rPr>
          <w:rFonts w:ascii="Times New Roman" w:hAnsi="Times New Roman" w:cs="Times New Roman"/>
        </w:rPr>
        <w:t>es</w:t>
      </w:r>
      <w:r>
        <w:rPr>
          <w:rFonts w:ascii="Times New Roman" w:hAnsi="Times New Roman" w:cs="Times New Roman"/>
        </w:rPr>
        <w:t xml:space="preserve"> o virtud</w:t>
      </w:r>
      <w:r w:rsidR="006C527B">
        <w:rPr>
          <w:rFonts w:ascii="Times New Roman" w:hAnsi="Times New Roman" w:cs="Times New Roman"/>
        </w:rPr>
        <w:t>es</w:t>
      </w:r>
      <w:r>
        <w:rPr>
          <w:rFonts w:ascii="Times New Roman" w:hAnsi="Times New Roman" w:cs="Times New Roman"/>
        </w:rPr>
        <w:t xml:space="preserve"> que los acompañará</w:t>
      </w:r>
      <w:r w:rsidR="006C527B">
        <w:rPr>
          <w:rFonts w:ascii="Times New Roman" w:hAnsi="Times New Roman" w:cs="Times New Roman"/>
        </w:rPr>
        <w:t>n</w:t>
      </w:r>
      <w:r>
        <w:rPr>
          <w:rFonts w:ascii="Times New Roman" w:hAnsi="Times New Roman" w:cs="Times New Roman"/>
        </w:rPr>
        <w:t xml:space="preserve"> para toda la vida, con gran orgullo y gracias a todos los que contribuyen a esto (Familia y Escuela) se logró un 94,17%</w:t>
      </w:r>
      <w:r w:rsidR="006C527B">
        <w:rPr>
          <w:rFonts w:ascii="Times New Roman" w:hAnsi="Times New Roman" w:cs="Times New Roman"/>
        </w:rPr>
        <w:t>.</w:t>
      </w:r>
    </w:p>
    <w:p w14:paraId="131FCE86" w14:textId="77777777" w:rsidR="006C527B" w:rsidRDefault="006C527B" w:rsidP="00CC6607">
      <w:pPr>
        <w:jc w:val="both"/>
        <w:rPr>
          <w:rFonts w:ascii="Times New Roman" w:hAnsi="Times New Roman" w:cs="Times New Roman"/>
        </w:rPr>
      </w:pPr>
      <w:r>
        <w:rPr>
          <w:rFonts w:ascii="Times New Roman" w:hAnsi="Times New Roman" w:cs="Times New Roman"/>
        </w:rPr>
        <w:t>El valor de la “civilidad” es decir, que nuestros niños se encaminen hacia la Formación Ciudadana, fue y sigue siendo muy importante para nosotros, es por esto que se llevó a cabo un proceso eleccionario mediante jornadas de debates para conformar un nuevo centro de estudiantes que fue presentado el 26 de Diciembre del 2018 en jornada de premiación de alumnos destacados.</w:t>
      </w:r>
    </w:p>
    <w:p w14:paraId="4642B502" w14:textId="77777777" w:rsidR="00664A66" w:rsidRDefault="00664A66" w:rsidP="00CC6607">
      <w:pPr>
        <w:jc w:val="both"/>
        <w:rPr>
          <w:rFonts w:ascii="Times New Roman" w:hAnsi="Times New Roman" w:cs="Times New Roman"/>
        </w:rPr>
      </w:pPr>
      <w:r>
        <w:rPr>
          <w:rFonts w:ascii="Times New Roman" w:hAnsi="Times New Roman" w:cs="Times New Roman"/>
        </w:rPr>
        <w:t xml:space="preserve">En el área académica se continuó con la metodología </w:t>
      </w:r>
      <w:proofErr w:type="spellStart"/>
      <w:r>
        <w:rPr>
          <w:rFonts w:ascii="Times New Roman" w:hAnsi="Times New Roman" w:cs="Times New Roman"/>
        </w:rPr>
        <w:t>Astoreca</w:t>
      </w:r>
      <w:proofErr w:type="spellEnd"/>
      <w:r>
        <w:rPr>
          <w:rFonts w:ascii="Times New Roman" w:hAnsi="Times New Roman" w:cs="Times New Roman"/>
        </w:rPr>
        <w:t>, capacitando a las docentes y asistentes de los niveles  involucrados, trabajamos con la metodología Crea+ en los niveles de 5º a 8º para mejorar el sector de las matemáticas.</w:t>
      </w:r>
    </w:p>
    <w:p w14:paraId="0826EEC3" w14:textId="77777777" w:rsidR="00664A66" w:rsidRDefault="00664A66" w:rsidP="00CC6607">
      <w:pPr>
        <w:jc w:val="both"/>
        <w:rPr>
          <w:rFonts w:ascii="Times New Roman" w:hAnsi="Times New Roman" w:cs="Times New Roman"/>
        </w:rPr>
      </w:pPr>
      <w:r>
        <w:rPr>
          <w:rFonts w:ascii="Times New Roman" w:hAnsi="Times New Roman" w:cs="Times New Roman"/>
        </w:rPr>
        <w:t>Se contrató la Plataforma Web-</w:t>
      </w:r>
      <w:proofErr w:type="spellStart"/>
      <w:r>
        <w:rPr>
          <w:rFonts w:ascii="Times New Roman" w:hAnsi="Times New Roman" w:cs="Times New Roman"/>
        </w:rPr>
        <w:t>class</w:t>
      </w:r>
      <w:proofErr w:type="spellEnd"/>
      <w:r>
        <w:rPr>
          <w:rFonts w:ascii="Times New Roman" w:hAnsi="Times New Roman" w:cs="Times New Roman"/>
        </w:rPr>
        <w:t xml:space="preserve"> para que los docentes tuvieran un apoyo</w:t>
      </w:r>
      <w:r w:rsidR="006C527B">
        <w:rPr>
          <w:rFonts w:ascii="Times New Roman" w:hAnsi="Times New Roman" w:cs="Times New Roman"/>
        </w:rPr>
        <w:t xml:space="preserve"> en las planificaciones y </w:t>
      </w:r>
      <w:r>
        <w:rPr>
          <w:rFonts w:ascii="Times New Roman" w:hAnsi="Times New Roman" w:cs="Times New Roman"/>
        </w:rPr>
        <w:t>material a</w:t>
      </w:r>
      <w:r w:rsidR="002166AF">
        <w:rPr>
          <w:rFonts w:ascii="Times New Roman" w:hAnsi="Times New Roman" w:cs="Times New Roman"/>
        </w:rPr>
        <w:t>nex</w:t>
      </w:r>
      <w:r w:rsidR="006C527B">
        <w:rPr>
          <w:rFonts w:ascii="Times New Roman" w:hAnsi="Times New Roman" w:cs="Times New Roman"/>
        </w:rPr>
        <w:t>o para mejorar la calidad de sus clases.</w:t>
      </w:r>
    </w:p>
    <w:p w14:paraId="58A26AEE" w14:textId="77777777" w:rsidR="002166AF" w:rsidRDefault="002166AF" w:rsidP="00CC6607">
      <w:pPr>
        <w:jc w:val="both"/>
        <w:rPr>
          <w:rFonts w:ascii="Times New Roman" w:hAnsi="Times New Roman" w:cs="Times New Roman"/>
        </w:rPr>
      </w:pPr>
      <w:r>
        <w:rPr>
          <w:rFonts w:ascii="Times New Roman" w:hAnsi="Times New Roman" w:cs="Times New Roman"/>
        </w:rPr>
        <w:t>En cuanto a infraestructura, se pintó en el verano del 2018 el colegio por dentro y por fuera, se instalaron más computadores en sala de profesores con los respectivos puntos de red y co</w:t>
      </w:r>
      <w:r w:rsidR="006C527B">
        <w:rPr>
          <w:rFonts w:ascii="Times New Roman" w:hAnsi="Times New Roman" w:cs="Times New Roman"/>
        </w:rPr>
        <w:t>nexión a central de fotocopiadora</w:t>
      </w:r>
      <w:r>
        <w:rPr>
          <w:rFonts w:ascii="Times New Roman" w:hAnsi="Times New Roman" w:cs="Times New Roman"/>
        </w:rPr>
        <w:t>. Se cam</w:t>
      </w:r>
      <w:r w:rsidR="006C527B">
        <w:rPr>
          <w:rFonts w:ascii="Times New Roman" w:hAnsi="Times New Roman" w:cs="Times New Roman"/>
        </w:rPr>
        <w:t>bió de empresa en este ámbito,</w:t>
      </w:r>
      <w:r>
        <w:rPr>
          <w:rFonts w:ascii="Times New Roman" w:hAnsi="Times New Roman" w:cs="Times New Roman"/>
        </w:rPr>
        <w:t xml:space="preserve"> por una con más tecnología para optimiz</w:t>
      </w:r>
      <w:r w:rsidR="006C527B">
        <w:rPr>
          <w:rFonts w:ascii="Times New Roman" w:hAnsi="Times New Roman" w:cs="Times New Roman"/>
        </w:rPr>
        <w:t xml:space="preserve">ar los recursos. Se mejoraron </w:t>
      </w:r>
      <w:r>
        <w:rPr>
          <w:rFonts w:ascii="Times New Roman" w:hAnsi="Times New Roman" w:cs="Times New Roman"/>
        </w:rPr>
        <w:t>salas</w:t>
      </w:r>
      <w:r w:rsidR="006C527B">
        <w:rPr>
          <w:rFonts w:ascii="Times New Roman" w:hAnsi="Times New Roman" w:cs="Times New Roman"/>
        </w:rPr>
        <w:t xml:space="preserve"> </w:t>
      </w:r>
      <w:r>
        <w:rPr>
          <w:rFonts w:ascii="Times New Roman" w:hAnsi="Times New Roman" w:cs="Times New Roman"/>
        </w:rPr>
        <w:t xml:space="preserve">con lo que necesitan de acuerdo al método </w:t>
      </w:r>
      <w:proofErr w:type="spellStart"/>
      <w:r>
        <w:rPr>
          <w:rFonts w:ascii="Times New Roman" w:hAnsi="Times New Roman" w:cs="Times New Roman"/>
        </w:rPr>
        <w:t>Astoreca</w:t>
      </w:r>
      <w:proofErr w:type="spellEnd"/>
      <w:r>
        <w:rPr>
          <w:rFonts w:ascii="Times New Roman" w:hAnsi="Times New Roman" w:cs="Times New Roman"/>
        </w:rPr>
        <w:t>, eso significa instalar muebles de acuerdo a esos requerimiento. Se repararon los baños es</w:t>
      </w:r>
      <w:r w:rsidR="006C527B">
        <w:rPr>
          <w:rFonts w:ascii="Times New Roman" w:hAnsi="Times New Roman" w:cs="Times New Roman"/>
        </w:rPr>
        <w:t xml:space="preserve">pecíficamente en  sus </w:t>
      </w:r>
      <w:proofErr w:type="spellStart"/>
      <w:r w:rsidR="006C527B">
        <w:rPr>
          <w:rFonts w:ascii="Times New Roman" w:hAnsi="Times New Roman" w:cs="Times New Roman"/>
        </w:rPr>
        <w:t>desahues</w:t>
      </w:r>
      <w:proofErr w:type="spellEnd"/>
      <w:r w:rsidR="006C527B">
        <w:rPr>
          <w:rFonts w:ascii="Times New Roman" w:hAnsi="Times New Roman" w:cs="Times New Roman"/>
        </w:rPr>
        <w:t xml:space="preserve">, </w:t>
      </w:r>
      <w:r>
        <w:rPr>
          <w:rFonts w:ascii="Times New Roman" w:hAnsi="Times New Roman" w:cs="Times New Roman"/>
        </w:rPr>
        <w:t xml:space="preserve"> urinarios</w:t>
      </w:r>
      <w:r w:rsidR="006C527B">
        <w:rPr>
          <w:rFonts w:ascii="Times New Roman" w:hAnsi="Times New Roman" w:cs="Times New Roman"/>
        </w:rPr>
        <w:t xml:space="preserve"> y llaves.</w:t>
      </w:r>
    </w:p>
    <w:p w14:paraId="69ED2039" w14:textId="77777777" w:rsidR="00C44BD2" w:rsidRDefault="00C44BD2" w:rsidP="00CC6607">
      <w:pPr>
        <w:jc w:val="both"/>
        <w:rPr>
          <w:rFonts w:ascii="Times New Roman" w:hAnsi="Times New Roman" w:cs="Times New Roman"/>
        </w:rPr>
      </w:pPr>
      <w:r>
        <w:rPr>
          <w:rFonts w:ascii="Times New Roman" w:hAnsi="Times New Roman" w:cs="Times New Roman"/>
        </w:rPr>
        <w:t>Todas las salas de clases cuentan con sus aparatos tecnológico</w:t>
      </w:r>
      <w:r w:rsidR="0008639B">
        <w:rPr>
          <w:rFonts w:ascii="Times New Roman" w:hAnsi="Times New Roman" w:cs="Times New Roman"/>
        </w:rPr>
        <w:t>s</w:t>
      </w:r>
      <w:r>
        <w:rPr>
          <w:rFonts w:ascii="Times New Roman" w:hAnsi="Times New Roman" w:cs="Times New Roman"/>
        </w:rPr>
        <w:t xml:space="preserve"> (Data, Pc, control remoto</w:t>
      </w:r>
      <w:r w:rsidR="007B70D0">
        <w:rPr>
          <w:rFonts w:ascii="Times New Roman" w:hAnsi="Times New Roman" w:cs="Times New Roman"/>
        </w:rPr>
        <w:t>, telón</w:t>
      </w:r>
      <w:r>
        <w:rPr>
          <w:rFonts w:ascii="Times New Roman" w:hAnsi="Times New Roman" w:cs="Times New Roman"/>
        </w:rPr>
        <w:t>), es por esto que se</w:t>
      </w:r>
      <w:r w:rsidR="0008639B">
        <w:rPr>
          <w:rFonts w:ascii="Times New Roman" w:hAnsi="Times New Roman" w:cs="Times New Roman"/>
        </w:rPr>
        <w:t xml:space="preserve"> amplió</w:t>
      </w:r>
      <w:r>
        <w:rPr>
          <w:rFonts w:ascii="Times New Roman" w:hAnsi="Times New Roman" w:cs="Times New Roman"/>
        </w:rPr>
        <w:t xml:space="preserve"> la red de </w:t>
      </w:r>
      <w:proofErr w:type="spellStart"/>
      <w:r>
        <w:rPr>
          <w:rFonts w:ascii="Times New Roman" w:hAnsi="Times New Roman" w:cs="Times New Roman"/>
        </w:rPr>
        <w:t>wifi</w:t>
      </w:r>
      <w:proofErr w:type="spellEnd"/>
      <w:r>
        <w:rPr>
          <w:rFonts w:ascii="Times New Roman" w:hAnsi="Times New Roman" w:cs="Times New Roman"/>
        </w:rPr>
        <w:t>. Estamos mejorando este sistema ya que n</w:t>
      </w:r>
      <w:r w:rsidR="0008639B">
        <w:rPr>
          <w:rFonts w:ascii="Times New Roman" w:hAnsi="Times New Roman" w:cs="Times New Roman"/>
        </w:rPr>
        <w:t xml:space="preserve">os dimos cuenta a </w:t>
      </w:r>
      <w:proofErr w:type="spellStart"/>
      <w:r w:rsidR="0008639B">
        <w:rPr>
          <w:rFonts w:ascii="Times New Roman" w:hAnsi="Times New Roman" w:cs="Times New Roman"/>
        </w:rPr>
        <w:t>traveés</w:t>
      </w:r>
      <w:proofErr w:type="spellEnd"/>
      <w:r w:rsidR="0008639B">
        <w:rPr>
          <w:rFonts w:ascii="Times New Roman" w:hAnsi="Times New Roman" w:cs="Times New Roman"/>
        </w:rPr>
        <w:t xml:space="preserve"> de un informe por especialista, que existe</w:t>
      </w:r>
      <w:r>
        <w:rPr>
          <w:rFonts w:ascii="Times New Roman" w:hAnsi="Times New Roman" w:cs="Times New Roman"/>
        </w:rPr>
        <w:t xml:space="preserve"> más capacidad d</w:t>
      </w:r>
      <w:r w:rsidR="0008639B">
        <w:rPr>
          <w:rFonts w:ascii="Times New Roman" w:hAnsi="Times New Roman" w:cs="Times New Roman"/>
        </w:rPr>
        <w:t>e conexión en los pisos inferiores,</w:t>
      </w:r>
      <w:r>
        <w:rPr>
          <w:rFonts w:ascii="Times New Roman" w:hAnsi="Times New Roman" w:cs="Times New Roman"/>
        </w:rPr>
        <w:t xml:space="preserve"> situación que la dejaremos en mano de</w:t>
      </w:r>
      <w:r w:rsidR="0008639B">
        <w:rPr>
          <w:rFonts w:ascii="Times New Roman" w:hAnsi="Times New Roman" w:cs="Times New Roman"/>
        </w:rPr>
        <w:t>l</w:t>
      </w:r>
      <w:r>
        <w:rPr>
          <w:rFonts w:ascii="Times New Roman" w:hAnsi="Times New Roman" w:cs="Times New Roman"/>
        </w:rPr>
        <w:t xml:space="preserve"> experto para que realice un buen leva</w:t>
      </w:r>
      <w:r w:rsidR="0008639B">
        <w:rPr>
          <w:rFonts w:ascii="Times New Roman" w:hAnsi="Times New Roman" w:cs="Times New Roman"/>
        </w:rPr>
        <w:t>ntamiento sobre este tema.</w:t>
      </w:r>
    </w:p>
    <w:p w14:paraId="48FA1CE6" w14:textId="77777777" w:rsidR="00C44BD2" w:rsidRDefault="00C44BD2" w:rsidP="00CC6607">
      <w:pPr>
        <w:jc w:val="both"/>
        <w:rPr>
          <w:rFonts w:ascii="Times New Roman" w:hAnsi="Times New Roman" w:cs="Times New Roman"/>
        </w:rPr>
      </w:pPr>
      <w:r>
        <w:rPr>
          <w:rFonts w:ascii="Times New Roman" w:hAnsi="Times New Roman" w:cs="Times New Roman"/>
        </w:rPr>
        <w:t>Querida comunidad, como ustedes ven</w:t>
      </w:r>
      <w:r w:rsidR="0008639B">
        <w:rPr>
          <w:rFonts w:ascii="Times New Roman" w:hAnsi="Times New Roman" w:cs="Times New Roman"/>
        </w:rPr>
        <w:t>,</w:t>
      </w:r>
      <w:r>
        <w:rPr>
          <w:rFonts w:ascii="Times New Roman" w:hAnsi="Times New Roman" w:cs="Times New Roman"/>
        </w:rPr>
        <w:t xml:space="preserve"> se hacen muchas cosas en la escuela, éstas son solo algunas, muchas se quedan fuera de este informe, seguramente estarán</w:t>
      </w:r>
      <w:r w:rsidR="0008639B">
        <w:rPr>
          <w:rFonts w:ascii="Times New Roman" w:hAnsi="Times New Roman" w:cs="Times New Roman"/>
        </w:rPr>
        <w:t xml:space="preserve"> pensando que no se nombraron situaciones</w:t>
      </w:r>
      <w:r>
        <w:rPr>
          <w:rFonts w:ascii="Times New Roman" w:hAnsi="Times New Roman" w:cs="Times New Roman"/>
        </w:rPr>
        <w:t xml:space="preserve"> a las cuales ustedes han participado o han visto, es por eso que</w:t>
      </w:r>
      <w:r w:rsidR="0008639B">
        <w:rPr>
          <w:rFonts w:ascii="Times New Roman" w:hAnsi="Times New Roman" w:cs="Times New Roman"/>
        </w:rPr>
        <w:t>,</w:t>
      </w:r>
      <w:r>
        <w:rPr>
          <w:rFonts w:ascii="Times New Roman" w:hAnsi="Times New Roman" w:cs="Times New Roman"/>
        </w:rPr>
        <w:t xml:space="preserve"> los invito a trabajar juntos</w:t>
      </w:r>
      <w:r w:rsidR="0008639B">
        <w:rPr>
          <w:rFonts w:ascii="Times New Roman" w:hAnsi="Times New Roman" w:cs="Times New Roman"/>
        </w:rPr>
        <w:t>,</w:t>
      </w:r>
      <w:r>
        <w:rPr>
          <w:rFonts w:ascii="Times New Roman" w:hAnsi="Times New Roman" w:cs="Times New Roman"/>
        </w:rPr>
        <w:t xml:space="preserve"> para que hagamos de esta escuela la mejor, en donde los niños, apoderados y funcionarios se sientan parte de ella, con identidad y por sobre todo con orgullo de pertenecer a nuestra querida escuela.</w:t>
      </w:r>
    </w:p>
    <w:p w14:paraId="3E337680" w14:textId="77777777" w:rsidR="00C44BD2" w:rsidRDefault="00C44BD2" w:rsidP="00CC6607">
      <w:pPr>
        <w:jc w:val="both"/>
        <w:rPr>
          <w:rFonts w:ascii="Times New Roman" w:hAnsi="Times New Roman" w:cs="Times New Roman"/>
        </w:rPr>
      </w:pPr>
    </w:p>
    <w:p w14:paraId="5755E943" w14:textId="77777777" w:rsidR="00C44BD2" w:rsidRDefault="0008639B" w:rsidP="00CC6607">
      <w:pPr>
        <w:jc w:val="both"/>
        <w:rPr>
          <w:rFonts w:ascii="Times New Roman" w:hAnsi="Times New Roman" w:cs="Times New Roman"/>
        </w:rPr>
      </w:pPr>
      <w:r>
        <w:rPr>
          <w:rFonts w:ascii="Times New Roman" w:hAnsi="Times New Roman" w:cs="Times New Roman"/>
        </w:rPr>
        <w:t>Con gratitud y fraternidad,</w:t>
      </w:r>
      <w:r w:rsidR="00C44BD2">
        <w:rPr>
          <w:rFonts w:ascii="Times New Roman" w:hAnsi="Times New Roman" w:cs="Times New Roman"/>
        </w:rPr>
        <w:t xml:space="preserve"> se despide</w:t>
      </w:r>
      <w:r w:rsidR="00CC6607">
        <w:rPr>
          <w:rFonts w:ascii="Times New Roman" w:hAnsi="Times New Roman" w:cs="Times New Roman"/>
        </w:rPr>
        <w:t xml:space="preserve"> atentamente.</w:t>
      </w:r>
    </w:p>
    <w:p w14:paraId="15E2843D" w14:textId="77777777" w:rsidR="00C44BD2" w:rsidRDefault="00C44BD2" w:rsidP="00CC6607">
      <w:pPr>
        <w:jc w:val="both"/>
        <w:rPr>
          <w:rFonts w:ascii="Times New Roman" w:hAnsi="Times New Roman" w:cs="Times New Roman"/>
        </w:rPr>
      </w:pPr>
    </w:p>
    <w:p w14:paraId="2DF7C3EB" w14:textId="77777777" w:rsidR="00C44BD2" w:rsidRDefault="00C44BD2" w:rsidP="00CC6607">
      <w:pPr>
        <w:jc w:val="both"/>
        <w:rPr>
          <w:rFonts w:ascii="Times New Roman" w:hAnsi="Times New Roman" w:cs="Times New Roman"/>
        </w:rPr>
      </w:pPr>
    </w:p>
    <w:p w14:paraId="1523EB36" w14:textId="77777777" w:rsidR="00C44BD2" w:rsidRDefault="00C44BD2" w:rsidP="00CC6607">
      <w:pPr>
        <w:jc w:val="both"/>
        <w:rPr>
          <w:rFonts w:ascii="Times New Roman" w:hAnsi="Times New Roman" w:cs="Times New Roman"/>
        </w:rPr>
      </w:pPr>
    </w:p>
    <w:p w14:paraId="1E032C1E" w14:textId="77777777" w:rsidR="00C44BD2" w:rsidRDefault="00C44BD2" w:rsidP="00CC6607">
      <w:pPr>
        <w:jc w:val="both"/>
        <w:rPr>
          <w:rFonts w:ascii="Times New Roman" w:hAnsi="Times New Roman" w:cs="Times New Roman"/>
        </w:rPr>
      </w:pPr>
    </w:p>
    <w:p w14:paraId="7AC048E5" w14:textId="77777777" w:rsidR="00C44BD2" w:rsidRDefault="00C44BD2" w:rsidP="00CC6607">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MARITZA GONZALEZ GUERRA.</w:t>
      </w:r>
    </w:p>
    <w:p w14:paraId="3DB97CC4" w14:textId="77777777" w:rsidR="00C44BD2" w:rsidRDefault="00CC6607" w:rsidP="00CC6607">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RECTORA</w:t>
      </w:r>
      <w:r w:rsidR="00C44BD2">
        <w:rPr>
          <w:rFonts w:ascii="Times New Roman" w:hAnsi="Times New Roman" w:cs="Times New Roman"/>
        </w:rPr>
        <w:t xml:space="preserve"> </w:t>
      </w:r>
    </w:p>
    <w:p w14:paraId="0FF4438C" w14:textId="77777777" w:rsidR="00CC6607" w:rsidRDefault="00CC6607" w:rsidP="00CC6607">
      <w:pPr>
        <w:jc w:val="both"/>
        <w:rPr>
          <w:rFonts w:ascii="Times New Roman" w:hAnsi="Times New Roman" w:cs="Times New Roman"/>
        </w:rPr>
      </w:pPr>
    </w:p>
    <w:p w14:paraId="28D00B42" w14:textId="77777777" w:rsidR="00CC6607" w:rsidRDefault="00CC6607" w:rsidP="00CC6607">
      <w:pPr>
        <w:jc w:val="both"/>
        <w:rPr>
          <w:rFonts w:ascii="Times New Roman" w:hAnsi="Times New Roman" w:cs="Times New Roman"/>
        </w:rPr>
      </w:pPr>
      <w:r>
        <w:rPr>
          <w:rFonts w:ascii="Times New Roman" w:hAnsi="Times New Roman" w:cs="Times New Roman"/>
        </w:rPr>
        <w:t>Quilicura, 21 de marzo 2019</w:t>
      </w:r>
    </w:p>
    <w:p w14:paraId="504C9BB2" w14:textId="77777777" w:rsidR="002166AF" w:rsidRDefault="002166AF" w:rsidP="00CC6607">
      <w:pPr>
        <w:jc w:val="both"/>
        <w:rPr>
          <w:rFonts w:ascii="Times New Roman" w:hAnsi="Times New Roman" w:cs="Times New Roman"/>
        </w:rPr>
      </w:pPr>
    </w:p>
    <w:p w14:paraId="25FDE8C3" w14:textId="77777777" w:rsidR="007A2D0B" w:rsidRDefault="007A2D0B" w:rsidP="00390C94">
      <w:pPr>
        <w:rPr>
          <w:rFonts w:ascii="Times New Roman" w:hAnsi="Times New Roman" w:cs="Times New Roman"/>
        </w:rPr>
      </w:pPr>
    </w:p>
    <w:p w14:paraId="18D7464D" w14:textId="77777777" w:rsidR="002E59B8" w:rsidRDefault="002E59B8" w:rsidP="00390C94">
      <w:pPr>
        <w:rPr>
          <w:rFonts w:ascii="Times New Roman" w:hAnsi="Times New Roman" w:cs="Times New Roman"/>
        </w:rPr>
      </w:pPr>
    </w:p>
    <w:p w14:paraId="15B0BA10" w14:textId="77777777" w:rsidR="00CE10E0" w:rsidRPr="00B20251" w:rsidRDefault="00CE10E0" w:rsidP="00390C94">
      <w:pPr>
        <w:rPr>
          <w:rFonts w:ascii="Times New Roman" w:hAnsi="Times New Roman" w:cs="Times New Roman"/>
        </w:rPr>
      </w:pPr>
    </w:p>
    <w:sectPr w:rsidR="00CE10E0" w:rsidRPr="00B20251" w:rsidSect="00CC6607">
      <w:headerReference w:type="default" r:id="rId7"/>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53466" w14:textId="77777777" w:rsidR="00472654" w:rsidRDefault="00472654" w:rsidP="00CE0645">
      <w:r>
        <w:separator/>
      </w:r>
    </w:p>
  </w:endnote>
  <w:endnote w:type="continuationSeparator" w:id="0">
    <w:p w14:paraId="290BF089" w14:textId="77777777" w:rsidR="00472654" w:rsidRDefault="00472654" w:rsidP="00CE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7D0D2" w14:textId="77777777" w:rsidR="00472654" w:rsidRDefault="00472654" w:rsidP="00CE0645">
      <w:r>
        <w:separator/>
      </w:r>
    </w:p>
  </w:footnote>
  <w:footnote w:type="continuationSeparator" w:id="0">
    <w:p w14:paraId="3AD98264" w14:textId="77777777" w:rsidR="00472654" w:rsidRDefault="00472654" w:rsidP="00CE0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9C02" w14:textId="77777777" w:rsidR="00CE0645" w:rsidRDefault="00CE0645">
    <w:pPr>
      <w:pStyle w:val="Encabezado"/>
      <w:rPr>
        <w:rFonts w:ascii="Times New Roman" w:hAnsi="Times New Roman" w:cs="Times New Roman"/>
        <w:noProof/>
        <w:lang w:val="es-CL" w:eastAsia="es-CL"/>
      </w:rPr>
    </w:pPr>
  </w:p>
  <w:p w14:paraId="4B3EBAF0" w14:textId="3A677249" w:rsidR="00CE0645" w:rsidRDefault="00CE0645">
    <w:pPr>
      <w:pStyle w:val="Encabezado"/>
    </w:pPr>
    <w:r>
      <w:rPr>
        <w:rFonts w:ascii="Times New Roman" w:hAnsi="Times New Roman" w:cs="Times New Roman"/>
        <w:noProof/>
        <w:lang w:val="es-CL" w:eastAsia="es-CL"/>
      </w:rPr>
      <w:drawing>
        <wp:anchor distT="0" distB="0" distL="114300" distR="114300" simplePos="0" relativeHeight="251659264" behindDoc="0" locked="0" layoutInCell="1" allowOverlap="1" wp14:anchorId="2D981B42" wp14:editId="401193B7">
          <wp:simplePos x="0" y="0"/>
          <wp:positionH relativeFrom="column">
            <wp:posOffset>-772600</wp:posOffset>
          </wp:positionH>
          <wp:positionV relativeFrom="paragraph">
            <wp:posOffset>-370840</wp:posOffset>
          </wp:positionV>
          <wp:extent cx="782516" cy="782516"/>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2015 nov. copia.jpg"/>
                  <pic:cNvPicPr/>
                </pic:nvPicPr>
                <pic:blipFill>
                  <a:blip r:embed="rId1">
                    <a:extLst>
                      <a:ext uri="{28A0092B-C50C-407E-A947-70E740481C1C}">
                        <a14:useLocalDpi xmlns:a14="http://schemas.microsoft.com/office/drawing/2010/main" val="0"/>
                      </a:ext>
                    </a:extLst>
                  </a:blip>
                  <a:stretch>
                    <a:fillRect/>
                  </a:stretch>
                </pic:blipFill>
                <pic:spPr>
                  <a:xfrm>
                    <a:off x="0" y="0"/>
                    <a:ext cx="782516" cy="78251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E0"/>
    <w:rsid w:val="0008639B"/>
    <w:rsid w:val="002166AF"/>
    <w:rsid w:val="002E59B8"/>
    <w:rsid w:val="00306FF5"/>
    <w:rsid w:val="00390C94"/>
    <w:rsid w:val="00472654"/>
    <w:rsid w:val="00636179"/>
    <w:rsid w:val="00664A66"/>
    <w:rsid w:val="006C527B"/>
    <w:rsid w:val="007A2D0B"/>
    <w:rsid w:val="007B70D0"/>
    <w:rsid w:val="00B20251"/>
    <w:rsid w:val="00B85693"/>
    <w:rsid w:val="00BA087D"/>
    <w:rsid w:val="00C44BD2"/>
    <w:rsid w:val="00CC6607"/>
    <w:rsid w:val="00CE0645"/>
    <w:rsid w:val="00CE10E0"/>
    <w:rsid w:val="00D54E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EB9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0645"/>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645"/>
    <w:rPr>
      <w:rFonts w:ascii="Tahoma" w:hAnsi="Tahoma" w:cs="Tahoma"/>
      <w:sz w:val="16"/>
      <w:szCs w:val="16"/>
    </w:rPr>
  </w:style>
  <w:style w:type="paragraph" w:styleId="Encabezado">
    <w:name w:val="header"/>
    <w:basedOn w:val="Normal"/>
    <w:link w:val="EncabezadoCar"/>
    <w:uiPriority w:val="99"/>
    <w:unhideWhenUsed/>
    <w:rsid w:val="00CE0645"/>
    <w:pPr>
      <w:tabs>
        <w:tab w:val="center" w:pos="4419"/>
        <w:tab w:val="right" w:pos="8838"/>
      </w:tabs>
    </w:pPr>
  </w:style>
  <w:style w:type="character" w:customStyle="1" w:styleId="EncabezadoCar">
    <w:name w:val="Encabezado Car"/>
    <w:basedOn w:val="Fuentedeprrafopredeter"/>
    <w:link w:val="Encabezado"/>
    <w:uiPriority w:val="99"/>
    <w:rsid w:val="00CE0645"/>
  </w:style>
  <w:style w:type="paragraph" w:styleId="Piedepgina">
    <w:name w:val="footer"/>
    <w:basedOn w:val="Normal"/>
    <w:link w:val="PiedepginaCar"/>
    <w:uiPriority w:val="99"/>
    <w:unhideWhenUsed/>
    <w:rsid w:val="00CE0645"/>
    <w:pPr>
      <w:tabs>
        <w:tab w:val="center" w:pos="4419"/>
        <w:tab w:val="right" w:pos="8838"/>
      </w:tabs>
    </w:pPr>
  </w:style>
  <w:style w:type="character" w:customStyle="1" w:styleId="PiedepginaCar">
    <w:name w:val="Pie de página Car"/>
    <w:basedOn w:val="Fuentedeprrafopredeter"/>
    <w:link w:val="Piedepgina"/>
    <w:uiPriority w:val="99"/>
    <w:rsid w:val="00CE0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0645"/>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645"/>
    <w:rPr>
      <w:rFonts w:ascii="Tahoma" w:hAnsi="Tahoma" w:cs="Tahoma"/>
      <w:sz w:val="16"/>
      <w:szCs w:val="16"/>
    </w:rPr>
  </w:style>
  <w:style w:type="paragraph" w:styleId="Encabezado">
    <w:name w:val="header"/>
    <w:basedOn w:val="Normal"/>
    <w:link w:val="EncabezadoCar"/>
    <w:uiPriority w:val="99"/>
    <w:unhideWhenUsed/>
    <w:rsid w:val="00CE0645"/>
    <w:pPr>
      <w:tabs>
        <w:tab w:val="center" w:pos="4419"/>
        <w:tab w:val="right" w:pos="8838"/>
      </w:tabs>
    </w:pPr>
  </w:style>
  <w:style w:type="character" w:customStyle="1" w:styleId="EncabezadoCar">
    <w:name w:val="Encabezado Car"/>
    <w:basedOn w:val="Fuentedeprrafopredeter"/>
    <w:link w:val="Encabezado"/>
    <w:uiPriority w:val="99"/>
    <w:rsid w:val="00CE0645"/>
  </w:style>
  <w:style w:type="paragraph" w:styleId="Piedepgina">
    <w:name w:val="footer"/>
    <w:basedOn w:val="Normal"/>
    <w:link w:val="PiedepginaCar"/>
    <w:uiPriority w:val="99"/>
    <w:unhideWhenUsed/>
    <w:rsid w:val="00CE0645"/>
    <w:pPr>
      <w:tabs>
        <w:tab w:val="center" w:pos="4419"/>
        <w:tab w:val="right" w:pos="8838"/>
      </w:tabs>
    </w:pPr>
  </w:style>
  <w:style w:type="character" w:customStyle="1" w:styleId="PiedepginaCar">
    <w:name w:val="Pie de página Car"/>
    <w:basedOn w:val="Fuentedeprrafopredeter"/>
    <w:link w:val="Piedepgina"/>
    <w:uiPriority w:val="99"/>
    <w:rsid w:val="00CE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jissel patricia  sepulveda castillo</cp:lastModifiedBy>
  <cp:revision>2</cp:revision>
  <dcterms:created xsi:type="dcterms:W3CDTF">2019-03-22T14:15:00Z</dcterms:created>
  <dcterms:modified xsi:type="dcterms:W3CDTF">2019-03-22T14:15:00Z</dcterms:modified>
</cp:coreProperties>
</file>