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A06" w:rsidRDefault="00002A06" w:rsidP="00002A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u w:val="single"/>
          <w:lang w:val="en-GB" w:eastAsia="es-CL"/>
        </w:rPr>
      </w:pPr>
      <w:bookmarkStart w:id="0" w:name="_GoBack"/>
      <w:bookmarkEnd w:id="0"/>
    </w:p>
    <w:p w:rsidR="00002A06" w:rsidRPr="000D580A" w:rsidRDefault="000D580A" w:rsidP="00002A06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color w:val="000000"/>
          <w:sz w:val="24"/>
          <w:szCs w:val="24"/>
          <w:u w:val="single"/>
          <w:lang w:val="en-GB" w:eastAsia="es-CL"/>
        </w:rPr>
      </w:pPr>
      <w:r w:rsidRPr="000D580A">
        <w:rPr>
          <w:rFonts w:eastAsia="Times New Roman" w:cstheme="minorHAnsi"/>
          <w:b/>
          <w:color w:val="000000"/>
          <w:sz w:val="24"/>
          <w:szCs w:val="24"/>
          <w:u w:val="single"/>
          <w:lang w:val="en-GB" w:eastAsia="es-CL"/>
        </w:rPr>
        <w:t xml:space="preserve">GUÍA DE </w:t>
      </w:r>
      <w:r>
        <w:rPr>
          <w:rFonts w:eastAsia="Times New Roman" w:cstheme="minorHAnsi"/>
          <w:b/>
          <w:color w:val="000000"/>
          <w:sz w:val="24"/>
          <w:szCs w:val="24"/>
          <w:u w:val="single"/>
          <w:lang w:val="en-GB" w:eastAsia="es-CL"/>
        </w:rPr>
        <w:t>TRABAJO CON NOTA</w:t>
      </w:r>
    </w:p>
    <w:tbl>
      <w:tblPr>
        <w:tblpPr w:leftFromText="141" w:rightFromText="141" w:horzAnchor="margin" w:tblpXSpec="center" w:tblpY="-272"/>
        <w:tblW w:w="9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7"/>
        <w:gridCol w:w="1430"/>
        <w:gridCol w:w="3834"/>
        <w:gridCol w:w="3038"/>
      </w:tblGrid>
      <w:tr w:rsidR="00002A06" w:rsidRPr="000D580A" w:rsidTr="0089209E">
        <w:trPr>
          <w:trHeight w:val="841"/>
        </w:trPr>
        <w:tc>
          <w:tcPr>
            <w:tcW w:w="1324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noProof/>
                <w:sz w:val="24"/>
                <w:szCs w:val="24"/>
                <w:lang w:eastAsia="es-CL"/>
              </w:rPr>
              <w:drawing>
                <wp:inline distT="0" distB="0" distL="0" distR="0" wp14:anchorId="3E661A3F" wp14:editId="6E09C531">
                  <wp:extent cx="969645" cy="475615"/>
                  <wp:effectExtent l="0" t="0" r="0" b="0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645" cy="475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5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7D1A" w:rsidRPr="000D580A" w:rsidRDefault="007A7D1A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</w:p>
          <w:p w:rsidR="00002A06" w:rsidRPr="000D580A" w:rsidRDefault="0089209E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cstheme="minorHAnsi"/>
                <w:noProof/>
                <w:sz w:val="24"/>
                <w:szCs w:val="24"/>
                <w:lang w:eastAsia="es-CL"/>
              </w:rPr>
              <w:drawing>
                <wp:inline distT="0" distB="0" distL="0" distR="0">
                  <wp:extent cx="809625" cy="647700"/>
                  <wp:effectExtent l="0" t="0" r="9525" b="0"/>
                  <wp:docPr id="16" name="Imagen 16" descr="Descripción: 2 CO BRANDING COLEGIO-OCT 2019 copy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 Imagen" descr="Descripción: 2 CO BRANDING COLEGIO-OCT 2019 copy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7D1A" w:rsidRPr="000D580A" w:rsidRDefault="007A7D1A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</w:p>
        </w:tc>
        <w:tc>
          <w:tcPr>
            <w:tcW w:w="4109" w:type="dxa"/>
            <w:vMerge w:val="restart"/>
            <w:hideMark/>
          </w:tcPr>
          <w:p w:rsidR="00002A06" w:rsidRPr="000D580A" w:rsidRDefault="00002A06" w:rsidP="00C028EB">
            <w:pPr>
              <w:spacing w:after="0" w:line="240" w:lineRule="auto"/>
              <w:jc w:val="center"/>
              <w:rPr>
                <w:rFonts w:eastAsia="Arial Unicode MS" w:cstheme="minorHAnsi"/>
                <w:sz w:val="24"/>
                <w:szCs w:val="24"/>
              </w:rPr>
            </w:pPr>
          </w:p>
          <w:p w:rsidR="00002A06" w:rsidRPr="000D580A" w:rsidRDefault="00002A06" w:rsidP="00C028EB">
            <w:pPr>
              <w:spacing w:after="0" w:line="240" w:lineRule="auto"/>
              <w:jc w:val="center"/>
              <w:rPr>
                <w:rFonts w:eastAsia="Arial Unicode MS" w:cstheme="minorHAnsi"/>
                <w:b/>
                <w:i/>
              </w:rPr>
            </w:pPr>
            <w:r w:rsidRPr="000D580A">
              <w:rPr>
                <w:rFonts w:eastAsia="Arial Unicode MS" w:cstheme="minorHAnsi"/>
                <w:b/>
                <w:i/>
              </w:rPr>
              <w:t>COLEGIO SANTA MARTA</w:t>
            </w:r>
          </w:p>
          <w:p w:rsidR="00002A06" w:rsidRPr="000D580A" w:rsidRDefault="00002A06" w:rsidP="00C028EB">
            <w:pPr>
              <w:spacing w:after="0" w:line="240" w:lineRule="auto"/>
              <w:jc w:val="center"/>
              <w:rPr>
                <w:rFonts w:eastAsia="Arial Unicode MS" w:cstheme="minorHAnsi"/>
                <w:b/>
                <w:i/>
              </w:rPr>
            </w:pPr>
          </w:p>
          <w:p w:rsidR="00002A06" w:rsidRPr="000D580A" w:rsidRDefault="000D580A" w:rsidP="0089209E">
            <w:pPr>
              <w:spacing w:after="0" w:line="240" w:lineRule="auto"/>
              <w:jc w:val="center"/>
              <w:rPr>
                <w:rFonts w:eastAsia="Arial Unicode MS" w:cstheme="minorHAnsi"/>
                <w:b/>
                <w:i/>
              </w:rPr>
            </w:pPr>
            <w:r w:rsidRPr="000D580A">
              <w:rPr>
                <w:rFonts w:eastAsia="Arial Unicode MS" w:cstheme="minorHAnsi"/>
                <w:b/>
                <w:i/>
              </w:rPr>
              <w:t>GUÍA</w:t>
            </w:r>
            <w:r w:rsidR="0089209E" w:rsidRPr="000D580A">
              <w:rPr>
                <w:rFonts w:eastAsia="Arial Unicode MS" w:cstheme="minorHAnsi"/>
                <w:b/>
                <w:i/>
              </w:rPr>
              <w:t xml:space="preserve"> DE MATEMÁ</w:t>
            </w:r>
            <w:r w:rsidR="00002A06" w:rsidRPr="000D580A">
              <w:rPr>
                <w:rFonts w:eastAsia="Arial Unicode MS" w:cstheme="minorHAnsi"/>
                <w:b/>
                <w:i/>
              </w:rPr>
              <w:t>TICA</w:t>
            </w:r>
          </w:p>
          <w:p w:rsidR="000D580A" w:rsidRPr="000D580A" w:rsidRDefault="000D580A" w:rsidP="0089209E">
            <w:pPr>
              <w:spacing w:after="0" w:line="240" w:lineRule="auto"/>
              <w:jc w:val="center"/>
              <w:rPr>
                <w:rFonts w:eastAsia="Arial Unicode MS" w:cstheme="minorHAnsi"/>
                <w:b/>
                <w:i/>
              </w:rPr>
            </w:pPr>
            <w:r w:rsidRPr="000D580A">
              <w:rPr>
                <w:rFonts w:eastAsia="Arial Unicode MS" w:cstheme="minorHAnsi"/>
                <w:b/>
                <w:i/>
              </w:rPr>
              <w:t>TRABAJO EN CASA</w:t>
            </w:r>
          </w:p>
          <w:p w:rsidR="00002A06" w:rsidRPr="000D580A" w:rsidRDefault="00002A06" w:rsidP="00C028EB">
            <w:pPr>
              <w:spacing w:after="0" w:line="240" w:lineRule="auto"/>
              <w:jc w:val="center"/>
              <w:rPr>
                <w:rFonts w:eastAsia="Arial Unicode MS" w:cstheme="minorHAnsi"/>
                <w:sz w:val="24"/>
                <w:szCs w:val="24"/>
              </w:rPr>
            </w:pPr>
          </w:p>
        </w:tc>
        <w:tc>
          <w:tcPr>
            <w:tcW w:w="3281" w:type="dxa"/>
          </w:tcPr>
          <w:p w:rsidR="00002A06" w:rsidRPr="000D580A" w:rsidRDefault="00002A06" w:rsidP="00C028EB">
            <w:pPr>
              <w:spacing w:after="0" w:line="240" w:lineRule="auto"/>
              <w:jc w:val="center"/>
              <w:rPr>
                <w:rFonts w:eastAsia="Arial Unicode MS" w:cstheme="minorHAnsi"/>
                <w:sz w:val="24"/>
                <w:szCs w:val="24"/>
              </w:rPr>
            </w:pPr>
          </w:p>
          <w:p w:rsidR="00002A06" w:rsidRPr="000D580A" w:rsidRDefault="0089209E" w:rsidP="0089209E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sz w:val="24"/>
                <w:szCs w:val="24"/>
              </w:rPr>
              <w:t>NOTA:</w:t>
            </w:r>
          </w:p>
        </w:tc>
      </w:tr>
      <w:tr w:rsidR="00002A06" w:rsidRPr="000D580A" w:rsidTr="00C028EB">
        <w:trPr>
          <w:trHeight w:val="254"/>
        </w:trPr>
        <w:tc>
          <w:tcPr>
            <w:tcW w:w="1324" w:type="dxa"/>
            <w:vMerge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</w:p>
        </w:tc>
        <w:tc>
          <w:tcPr>
            <w:tcW w:w="1255" w:type="dxa"/>
            <w:vMerge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</w:p>
        </w:tc>
        <w:tc>
          <w:tcPr>
            <w:tcW w:w="4109" w:type="dxa"/>
            <w:vMerge/>
            <w:hideMark/>
          </w:tcPr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</w:p>
        </w:tc>
        <w:tc>
          <w:tcPr>
            <w:tcW w:w="3281" w:type="dxa"/>
          </w:tcPr>
          <w:p w:rsidR="00002A06" w:rsidRPr="000D580A" w:rsidRDefault="00002A06" w:rsidP="00C028EB">
            <w:pPr>
              <w:spacing w:after="0" w:line="240" w:lineRule="auto"/>
              <w:jc w:val="center"/>
              <w:rPr>
                <w:rFonts w:eastAsia="Arial Unicode MS" w:cstheme="minorHAnsi"/>
                <w:sz w:val="24"/>
                <w:szCs w:val="24"/>
              </w:rPr>
            </w:pPr>
          </w:p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sz w:val="24"/>
                <w:szCs w:val="24"/>
              </w:rPr>
              <w:t>Prof.: María Victoria Olmos</w:t>
            </w:r>
          </w:p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</w:p>
        </w:tc>
      </w:tr>
    </w:tbl>
    <w:p w:rsidR="00002A06" w:rsidRPr="000D580A" w:rsidRDefault="00002A06" w:rsidP="00002A06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4"/>
          <w:szCs w:val="24"/>
          <w:u w:val="single"/>
          <w:lang w:val="en-GB" w:eastAsia="es-CL"/>
        </w:rPr>
      </w:pPr>
    </w:p>
    <w:tbl>
      <w:tblPr>
        <w:tblpPr w:leftFromText="141" w:rightFromText="141" w:vertAnchor="text" w:horzAnchor="margin" w:tblpXSpec="center" w:tblpY="27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3285"/>
        <w:gridCol w:w="5391"/>
      </w:tblGrid>
      <w:tr w:rsidR="00002A06" w:rsidRPr="000D580A" w:rsidTr="00C028EB">
        <w:trPr>
          <w:trHeight w:val="365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A06" w:rsidRPr="000D580A" w:rsidRDefault="00002A06" w:rsidP="00C028EB">
            <w:pPr>
              <w:tabs>
                <w:tab w:val="left" w:pos="708"/>
                <w:tab w:val="left" w:pos="1590"/>
              </w:tabs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sz w:val="24"/>
                <w:szCs w:val="24"/>
              </w:rPr>
              <w:t>Nombre</w:t>
            </w:r>
            <w:r w:rsidRPr="000D580A">
              <w:rPr>
                <w:rFonts w:eastAsia="Arial Unicode MS" w:cstheme="minorHAnsi"/>
                <w:sz w:val="24"/>
                <w:szCs w:val="24"/>
              </w:rPr>
              <w:tab/>
            </w:r>
            <w:r w:rsidRPr="000D580A">
              <w:rPr>
                <w:rFonts w:eastAsia="Arial Unicode MS" w:cstheme="minorHAnsi"/>
                <w:sz w:val="24"/>
                <w:szCs w:val="24"/>
              </w:rPr>
              <w:tab/>
            </w:r>
          </w:p>
        </w:tc>
      </w:tr>
      <w:tr w:rsidR="00002A06" w:rsidRPr="000D580A" w:rsidTr="00C028EB">
        <w:trPr>
          <w:trHeight w:val="386"/>
        </w:trPr>
        <w:tc>
          <w:tcPr>
            <w:tcW w:w="4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sz w:val="24"/>
                <w:szCs w:val="24"/>
              </w:rPr>
              <w:t xml:space="preserve">Fecha: 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A06" w:rsidRPr="000D580A" w:rsidRDefault="000D580A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sz w:val="24"/>
                <w:szCs w:val="24"/>
              </w:rPr>
              <w:t>Curso:  5</w:t>
            </w:r>
            <w:r w:rsidR="00002A06" w:rsidRPr="000D580A">
              <w:rPr>
                <w:rFonts w:eastAsia="Arial Unicode MS" w:cstheme="minorHAnsi"/>
                <w:sz w:val="24"/>
                <w:szCs w:val="24"/>
              </w:rPr>
              <w:t>° Básico ____</w:t>
            </w:r>
          </w:p>
        </w:tc>
      </w:tr>
      <w:tr w:rsidR="00002A06" w:rsidRPr="000D580A" w:rsidTr="00C028EB">
        <w:trPr>
          <w:trHeight w:val="508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sz w:val="24"/>
                <w:szCs w:val="24"/>
              </w:rPr>
              <w:t>Objetivo</w:t>
            </w:r>
          </w:p>
        </w:tc>
        <w:tc>
          <w:tcPr>
            <w:tcW w:w="8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80A" w:rsidRPr="000D580A" w:rsidRDefault="000D580A" w:rsidP="00C028EB">
            <w:pPr>
              <w:spacing w:after="0" w:line="240" w:lineRule="auto"/>
              <w:ind w:left="360"/>
              <w:jc w:val="lowKashida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0D580A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Reconocer a las fracciones como partes de un entero. </w:t>
            </w:r>
          </w:p>
          <w:p w:rsidR="00002A06" w:rsidRPr="000D580A" w:rsidRDefault="000D580A" w:rsidP="00C028EB">
            <w:pPr>
              <w:spacing w:after="0" w:line="240" w:lineRule="auto"/>
              <w:ind w:left="360"/>
              <w:jc w:val="lowKashida"/>
              <w:rPr>
                <w:rFonts w:eastAsia="Arial Unicode MS" w:cstheme="minorHAnsi"/>
                <w:sz w:val="24"/>
                <w:szCs w:val="24"/>
                <w:lang w:val="en-US"/>
              </w:rPr>
            </w:pPr>
            <w:r w:rsidRPr="000D580A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Reconocer Números mixtos. </w:t>
            </w:r>
          </w:p>
        </w:tc>
      </w:tr>
    </w:tbl>
    <w:p w:rsidR="00002A06" w:rsidRDefault="00002A06"/>
    <w:p w:rsidR="00D25A41" w:rsidRPr="00337F40" w:rsidRDefault="000D580A" w:rsidP="000D580A">
      <w:pPr>
        <w:pStyle w:val="Encabezado"/>
        <w:jc w:val="both"/>
        <w:rPr>
          <w:sz w:val="26"/>
          <w:szCs w:val="26"/>
        </w:rPr>
      </w:pPr>
      <w:r w:rsidRPr="00E358FB">
        <w:rPr>
          <w:b/>
          <w:sz w:val="26"/>
          <w:szCs w:val="26"/>
        </w:rPr>
        <w:t>Instrucciones:</w:t>
      </w:r>
      <w:r>
        <w:rPr>
          <w:sz w:val="26"/>
          <w:szCs w:val="26"/>
        </w:rPr>
        <w:t xml:space="preserve"> </w:t>
      </w:r>
      <w:r w:rsidR="00D25A41" w:rsidRPr="00337F40">
        <w:rPr>
          <w:sz w:val="26"/>
          <w:szCs w:val="26"/>
        </w:rPr>
        <w:t>De acuerdo a lo trabajado en clases, desarrolla las siguientes actividades</w:t>
      </w:r>
    </w:p>
    <w:p w:rsidR="00DD143F" w:rsidRPr="00E358FB" w:rsidRDefault="00DD143F" w:rsidP="00E358FB">
      <w:pPr>
        <w:pStyle w:val="Encabezado"/>
        <w:rPr>
          <w:b/>
        </w:rPr>
      </w:pPr>
      <w:r w:rsidRPr="00E358FB">
        <w:rPr>
          <w:b/>
          <w:noProof/>
          <w:lang w:eastAsia="es-CL"/>
        </w:rPr>
        <w:drawing>
          <wp:anchor distT="0" distB="0" distL="114300" distR="114300" simplePos="0" relativeHeight="251658240" behindDoc="0" locked="0" layoutInCell="1" allowOverlap="1" wp14:anchorId="481D09EB" wp14:editId="1D12450E">
            <wp:simplePos x="0" y="0"/>
            <wp:positionH relativeFrom="margin">
              <wp:align>center</wp:align>
            </wp:positionH>
            <wp:positionV relativeFrom="paragraph">
              <wp:posOffset>258445</wp:posOffset>
            </wp:positionV>
            <wp:extent cx="5675940" cy="3540125"/>
            <wp:effectExtent l="0" t="0" r="1270" b="3175"/>
            <wp:wrapThrough wrapText="bothSides">
              <wp:wrapPolygon edited="0">
                <wp:start x="0" y="0"/>
                <wp:lineTo x="0" y="21503"/>
                <wp:lineTo x="21532" y="21503"/>
                <wp:lineTo x="21532" y="0"/>
                <wp:lineTo x="0" y="0"/>
              </wp:wrapPolygon>
            </wp:wrapThrough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88"/>
                    <a:stretch/>
                  </pic:blipFill>
                  <pic:spPr bwMode="auto">
                    <a:xfrm>
                      <a:off x="0" y="0"/>
                      <a:ext cx="5675940" cy="354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58FB" w:rsidRPr="00E358FB">
        <w:rPr>
          <w:b/>
          <w:sz w:val="26"/>
          <w:szCs w:val="26"/>
        </w:rPr>
        <w:t xml:space="preserve">I. </w:t>
      </w:r>
      <w:r w:rsidR="00D25A41" w:rsidRPr="00E358FB">
        <w:rPr>
          <w:b/>
          <w:sz w:val="26"/>
          <w:szCs w:val="26"/>
        </w:rPr>
        <w:t>Une la fracción con su respectiva representación gráfica</w:t>
      </w:r>
    </w:p>
    <w:p w:rsidR="0082059B" w:rsidRDefault="0082059B" w:rsidP="00DD143F">
      <w:pPr>
        <w:pStyle w:val="Encabezado"/>
        <w:ind w:left="1080"/>
      </w:pPr>
    </w:p>
    <w:p w:rsidR="00D25A41" w:rsidRPr="00337F40" w:rsidRDefault="00D25A41">
      <w:pPr>
        <w:rPr>
          <w:sz w:val="26"/>
          <w:szCs w:val="26"/>
        </w:rPr>
      </w:pPr>
    </w:p>
    <w:p w:rsidR="00D25A41" w:rsidRPr="00E358FB" w:rsidRDefault="00E358FB" w:rsidP="00E358FB">
      <w:pPr>
        <w:rPr>
          <w:rFonts w:cstheme="minorHAnsi"/>
          <w:b/>
          <w:sz w:val="26"/>
          <w:szCs w:val="26"/>
        </w:rPr>
      </w:pPr>
      <w:r w:rsidRPr="00E358FB">
        <w:rPr>
          <w:rFonts w:cstheme="minorHAnsi"/>
          <w:b/>
          <w:sz w:val="26"/>
          <w:szCs w:val="26"/>
        </w:rPr>
        <w:t xml:space="preserve">II. </w:t>
      </w:r>
      <w:r w:rsidR="00D25A41" w:rsidRPr="00E358FB">
        <w:rPr>
          <w:rFonts w:cstheme="minorHAnsi"/>
          <w:b/>
          <w:sz w:val="26"/>
          <w:szCs w:val="26"/>
        </w:rPr>
        <w:t>Divide cada dibujo en partes iguales y pinta la fracción solicitada</w:t>
      </w:r>
    </w:p>
    <w:p w:rsidR="00DD143F" w:rsidRPr="00DD143F" w:rsidRDefault="00DD143F" w:rsidP="00DD143F">
      <w:pPr>
        <w:pStyle w:val="Prrafodelista"/>
        <w:ind w:left="1080"/>
        <w:rPr>
          <w:sz w:val="26"/>
          <w:szCs w:val="26"/>
        </w:rPr>
      </w:pPr>
    </w:p>
    <w:p w:rsidR="00D25A41" w:rsidRDefault="00D25A41">
      <w:pPr>
        <w:rPr>
          <w:sz w:val="24"/>
          <w:szCs w:val="24"/>
        </w:rPr>
      </w:pPr>
      <w:r w:rsidRPr="00D25A41">
        <w:rPr>
          <w:noProof/>
          <w:sz w:val="24"/>
          <w:szCs w:val="24"/>
          <w:lang w:eastAsia="es-CL"/>
        </w:rPr>
        <w:drawing>
          <wp:inline distT="0" distB="0" distL="0" distR="0">
            <wp:extent cx="6161321" cy="153352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3147" cy="1536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A41" w:rsidRDefault="00D25A41">
      <w:pPr>
        <w:rPr>
          <w:sz w:val="24"/>
          <w:szCs w:val="24"/>
        </w:rPr>
      </w:pPr>
    </w:p>
    <w:p w:rsidR="00DD143F" w:rsidRDefault="00DD143F">
      <w:pPr>
        <w:rPr>
          <w:sz w:val="26"/>
          <w:szCs w:val="26"/>
        </w:rPr>
      </w:pPr>
    </w:p>
    <w:p w:rsidR="00DD143F" w:rsidRDefault="00DD143F">
      <w:pPr>
        <w:rPr>
          <w:sz w:val="26"/>
          <w:szCs w:val="26"/>
        </w:rPr>
      </w:pPr>
    </w:p>
    <w:p w:rsidR="00D25A41" w:rsidRPr="00DD143F" w:rsidRDefault="00DD143F" w:rsidP="00DD143F">
      <w:pPr>
        <w:jc w:val="center"/>
        <w:rPr>
          <w:b/>
          <w:sz w:val="26"/>
          <w:szCs w:val="26"/>
        </w:rPr>
      </w:pPr>
      <w:r w:rsidRPr="00DD143F">
        <w:rPr>
          <w:b/>
          <w:sz w:val="26"/>
          <w:szCs w:val="26"/>
        </w:rPr>
        <w:lastRenderedPageBreak/>
        <w:t>Fracciones propias e impropias</w:t>
      </w:r>
    </w:p>
    <w:p w:rsidR="000C5BAE" w:rsidRDefault="000C5BAE">
      <w:pPr>
        <w:rPr>
          <w:sz w:val="24"/>
          <w:szCs w:val="24"/>
        </w:rPr>
      </w:pPr>
      <w:r w:rsidRPr="00DB0A7C">
        <w:rPr>
          <w:noProof/>
          <w:lang w:eastAsia="es-CL"/>
        </w:rPr>
        <w:drawing>
          <wp:inline distT="0" distB="0" distL="0" distR="0" wp14:anchorId="1E717936" wp14:editId="0243CC9C">
            <wp:extent cx="5612130" cy="4203700"/>
            <wp:effectExtent l="0" t="0" r="7620" b="635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0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7F1" w:rsidRDefault="003A77F1" w:rsidP="00337F40">
      <w:pPr>
        <w:jc w:val="both"/>
        <w:rPr>
          <w:b/>
          <w:sz w:val="26"/>
          <w:szCs w:val="26"/>
        </w:rPr>
      </w:pPr>
    </w:p>
    <w:p w:rsidR="00C028EB" w:rsidRPr="00E358FB" w:rsidRDefault="00DD143F" w:rsidP="00337F40">
      <w:pPr>
        <w:jc w:val="both"/>
        <w:rPr>
          <w:b/>
          <w:sz w:val="26"/>
          <w:szCs w:val="26"/>
        </w:rPr>
      </w:pPr>
      <w:r w:rsidRPr="00E358FB">
        <w:rPr>
          <w:b/>
          <w:sz w:val="26"/>
          <w:szCs w:val="26"/>
        </w:rPr>
        <w:t xml:space="preserve">III. </w:t>
      </w:r>
      <w:r w:rsidR="00C028EB" w:rsidRPr="00E358FB">
        <w:rPr>
          <w:b/>
          <w:sz w:val="26"/>
          <w:szCs w:val="26"/>
        </w:rPr>
        <w:t>Escribe la fracción correspondiente y determina si corresponde a una fracción propia o impropia</w:t>
      </w:r>
    </w:p>
    <w:p w:rsidR="000C5BAE" w:rsidRDefault="000C5BAE">
      <w:pPr>
        <w:rPr>
          <w:sz w:val="24"/>
          <w:szCs w:val="24"/>
        </w:rPr>
      </w:pPr>
      <w:r w:rsidRPr="000C5BAE">
        <w:rPr>
          <w:noProof/>
          <w:sz w:val="24"/>
          <w:szCs w:val="24"/>
          <w:lang w:eastAsia="es-CL"/>
        </w:rPr>
        <w:drawing>
          <wp:inline distT="0" distB="0" distL="0" distR="0">
            <wp:extent cx="6316990" cy="2047875"/>
            <wp:effectExtent l="0" t="0" r="762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47"/>
                    <a:stretch/>
                  </pic:blipFill>
                  <pic:spPr bwMode="auto">
                    <a:xfrm>
                      <a:off x="0" y="0"/>
                      <a:ext cx="6324755" cy="2050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37F40" w:rsidRDefault="00337F40">
      <w:pPr>
        <w:rPr>
          <w:sz w:val="24"/>
          <w:szCs w:val="24"/>
        </w:rPr>
      </w:pPr>
    </w:p>
    <w:p w:rsidR="00E358FB" w:rsidRDefault="00E358FB" w:rsidP="00337F40">
      <w:pPr>
        <w:jc w:val="both"/>
        <w:rPr>
          <w:sz w:val="26"/>
          <w:szCs w:val="26"/>
        </w:rPr>
      </w:pPr>
    </w:p>
    <w:p w:rsidR="000C5BAE" w:rsidRPr="00E358FB" w:rsidRDefault="00867726" w:rsidP="00337F40">
      <w:pPr>
        <w:jc w:val="both"/>
        <w:rPr>
          <w:b/>
          <w:sz w:val="26"/>
          <w:szCs w:val="26"/>
        </w:rPr>
      </w:pPr>
      <w:r w:rsidRPr="00E358FB">
        <w:rPr>
          <w:b/>
          <w:sz w:val="26"/>
          <w:szCs w:val="26"/>
        </w:rPr>
        <w:t>IV</w:t>
      </w:r>
      <w:r w:rsidR="000C5BAE" w:rsidRPr="00E358FB">
        <w:rPr>
          <w:b/>
          <w:sz w:val="26"/>
          <w:szCs w:val="26"/>
        </w:rPr>
        <w:t xml:space="preserve">. Ubica las siguientes  fracciones en la recta numérica y clasifícalas en propias o impropias </w:t>
      </w:r>
    </w:p>
    <w:p w:rsidR="000C5BAE" w:rsidRDefault="000C5BAE">
      <w:pPr>
        <w:rPr>
          <w:sz w:val="24"/>
          <w:szCs w:val="24"/>
        </w:rPr>
      </w:pPr>
      <w:r w:rsidRPr="000C5BAE">
        <w:rPr>
          <w:noProof/>
          <w:sz w:val="24"/>
          <w:szCs w:val="24"/>
          <w:lang w:eastAsia="es-CL"/>
        </w:rPr>
        <w:drawing>
          <wp:inline distT="0" distB="0" distL="0" distR="0">
            <wp:extent cx="6229350" cy="1714500"/>
            <wp:effectExtent l="0" t="0" r="0" b="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432"/>
                    <a:stretch/>
                  </pic:blipFill>
                  <pic:spPr bwMode="auto">
                    <a:xfrm>
                      <a:off x="0" y="0"/>
                      <a:ext cx="62293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5BAE" w:rsidRPr="00E358FB" w:rsidRDefault="00867726">
      <w:pPr>
        <w:rPr>
          <w:b/>
          <w:sz w:val="26"/>
          <w:szCs w:val="26"/>
        </w:rPr>
      </w:pPr>
      <w:r w:rsidRPr="00E358FB">
        <w:rPr>
          <w:b/>
          <w:sz w:val="26"/>
          <w:szCs w:val="26"/>
        </w:rPr>
        <w:lastRenderedPageBreak/>
        <w:t>V. Completa la tabla con una representación gráfica de cada fracción y determina si es propia o impropia</w:t>
      </w:r>
    </w:p>
    <w:p w:rsidR="00652E0B" w:rsidRDefault="00E358FB">
      <w:pPr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es-CL"/>
        </w:rPr>
        <w:drawing>
          <wp:anchor distT="0" distB="0" distL="114300" distR="114300" simplePos="0" relativeHeight="251659264" behindDoc="0" locked="0" layoutInCell="1" allowOverlap="1" wp14:anchorId="4233DCEF" wp14:editId="5AAFA340">
            <wp:simplePos x="0" y="0"/>
            <wp:positionH relativeFrom="column">
              <wp:posOffset>566420</wp:posOffset>
            </wp:positionH>
            <wp:positionV relativeFrom="paragraph">
              <wp:posOffset>208915</wp:posOffset>
            </wp:positionV>
            <wp:extent cx="4848225" cy="1268095"/>
            <wp:effectExtent l="0" t="0" r="9525" b="8255"/>
            <wp:wrapNone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126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2E0B" w:rsidRPr="00652E0B">
        <w:rPr>
          <w:b/>
          <w:sz w:val="26"/>
          <w:szCs w:val="26"/>
        </w:rPr>
        <w:t>Ejemplo:</w:t>
      </w:r>
    </w:p>
    <w:p w:rsidR="00E358FB" w:rsidRDefault="00E358FB">
      <w:pPr>
        <w:rPr>
          <w:b/>
          <w:sz w:val="26"/>
          <w:szCs w:val="26"/>
        </w:rPr>
      </w:pPr>
    </w:p>
    <w:p w:rsidR="00652E0B" w:rsidRDefault="00652E0B">
      <w:pPr>
        <w:rPr>
          <w:b/>
          <w:sz w:val="26"/>
          <w:szCs w:val="26"/>
        </w:rPr>
      </w:pPr>
      <w:r w:rsidRPr="00652E0B">
        <w:rPr>
          <w:b/>
          <w:sz w:val="26"/>
          <w:szCs w:val="26"/>
        </w:rPr>
        <w:t xml:space="preserve"> </w:t>
      </w:r>
    </w:p>
    <w:p w:rsidR="00E358FB" w:rsidRDefault="00E358FB">
      <w:pPr>
        <w:rPr>
          <w:b/>
          <w:sz w:val="26"/>
          <w:szCs w:val="26"/>
        </w:rPr>
      </w:pPr>
    </w:p>
    <w:p w:rsidR="00E358FB" w:rsidRPr="00652E0B" w:rsidRDefault="00E358FB">
      <w:pPr>
        <w:rPr>
          <w:b/>
          <w:sz w:val="26"/>
          <w:szCs w:val="26"/>
        </w:rPr>
      </w:pPr>
    </w:p>
    <w:p w:rsidR="000C5BAE" w:rsidRDefault="000C5BAE">
      <w:pPr>
        <w:rPr>
          <w:sz w:val="24"/>
          <w:szCs w:val="24"/>
        </w:rPr>
      </w:pPr>
      <w:r w:rsidRPr="000C5BAE">
        <w:rPr>
          <w:noProof/>
          <w:sz w:val="24"/>
          <w:szCs w:val="24"/>
          <w:lang w:eastAsia="es-CL"/>
        </w:rPr>
        <w:drawing>
          <wp:inline distT="0" distB="0" distL="0" distR="0">
            <wp:extent cx="5611692" cy="5503545"/>
            <wp:effectExtent l="0" t="0" r="8255" b="190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670"/>
                    <a:stretch/>
                  </pic:blipFill>
                  <pic:spPr bwMode="auto">
                    <a:xfrm>
                      <a:off x="0" y="0"/>
                      <a:ext cx="5612130" cy="5503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5A41" w:rsidRDefault="00D25A41">
      <w:pPr>
        <w:rPr>
          <w:sz w:val="24"/>
          <w:szCs w:val="24"/>
        </w:rPr>
      </w:pPr>
    </w:p>
    <w:p w:rsidR="007A331C" w:rsidRPr="00E358FB" w:rsidRDefault="007A331C" w:rsidP="007A331C">
      <w:pPr>
        <w:rPr>
          <w:b/>
          <w:sz w:val="26"/>
          <w:szCs w:val="26"/>
        </w:rPr>
      </w:pPr>
      <w:r w:rsidRPr="00E358FB">
        <w:rPr>
          <w:b/>
          <w:sz w:val="26"/>
          <w:szCs w:val="26"/>
        </w:rPr>
        <w:t xml:space="preserve">IV. </w:t>
      </w:r>
      <w:r w:rsidR="00652E0B" w:rsidRPr="00E358FB">
        <w:rPr>
          <w:b/>
          <w:sz w:val="26"/>
          <w:szCs w:val="26"/>
        </w:rPr>
        <w:t xml:space="preserve"> </w:t>
      </w:r>
      <w:r w:rsidRPr="00E358FB">
        <w:rPr>
          <w:b/>
          <w:sz w:val="26"/>
          <w:szCs w:val="26"/>
        </w:rPr>
        <w:t>Lee y resuelve representando gráficamente</w:t>
      </w:r>
      <w:r w:rsidR="00E358FB" w:rsidRPr="00E358FB">
        <w:rPr>
          <w:b/>
          <w:sz w:val="26"/>
          <w:szCs w:val="26"/>
        </w:rPr>
        <w:t>:</w:t>
      </w:r>
    </w:p>
    <w:p w:rsidR="007A331C" w:rsidRPr="00337F40" w:rsidRDefault="007A331C" w:rsidP="007A331C">
      <w:pPr>
        <w:pStyle w:val="Prrafodelista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En una pecera hay 8 peces, 5 son de color naranja, 2 son grises y el resto azul. ¿Cuál es la fracción de peces azules?</w:t>
      </w:r>
    </w:p>
    <w:p w:rsidR="007A331C" w:rsidRDefault="007A331C" w:rsidP="007A331C">
      <w:pPr>
        <w:rPr>
          <w:sz w:val="24"/>
          <w:szCs w:val="24"/>
        </w:rPr>
      </w:pPr>
      <w:r w:rsidRPr="00337F40">
        <w:rPr>
          <w:noProof/>
          <w:sz w:val="24"/>
          <w:szCs w:val="24"/>
          <w:lang w:eastAsia="es-CL"/>
        </w:rPr>
        <w:drawing>
          <wp:inline distT="0" distB="0" distL="0" distR="0" wp14:anchorId="7FA0F336" wp14:editId="5C9F4B09">
            <wp:extent cx="5458460" cy="1332826"/>
            <wp:effectExtent l="0" t="0" r="0" b="127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16" t="23922"/>
                    <a:stretch/>
                  </pic:blipFill>
                  <pic:spPr bwMode="auto">
                    <a:xfrm>
                      <a:off x="0" y="0"/>
                      <a:ext cx="5459696" cy="1333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A331C" w:rsidSect="000D580A">
      <w:pgSz w:w="12242" w:h="18995" w:code="5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055B4"/>
    <w:multiLevelType w:val="hybridMultilevel"/>
    <w:tmpl w:val="04D83EC8"/>
    <w:lvl w:ilvl="0" w:tplc="69A65F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7B534E"/>
    <w:multiLevelType w:val="hybridMultilevel"/>
    <w:tmpl w:val="EB04BC66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D63740"/>
    <w:multiLevelType w:val="hybridMultilevel"/>
    <w:tmpl w:val="367A363E"/>
    <w:lvl w:ilvl="0" w:tplc="4A262770">
      <w:start w:val="1"/>
      <w:numFmt w:val="decimal"/>
      <w:lvlText w:val="%1."/>
      <w:lvlJc w:val="left"/>
      <w:pPr>
        <w:ind w:left="360" w:hanging="360"/>
      </w:pPr>
      <w:rPr>
        <w:rFonts w:ascii="Arial" w:eastAsia="Arial Unicode MS" w:hAnsi="Arial" w:cs="Arial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80817D1"/>
    <w:multiLevelType w:val="hybridMultilevel"/>
    <w:tmpl w:val="D6CCE7A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A06"/>
    <w:rsid w:val="00002A06"/>
    <w:rsid w:val="000C5BAE"/>
    <w:rsid w:val="000D580A"/>
    <w:rsid w:val="00337F40"/>
    <w:rsid w:val="003A77F1"/>
    <w:rsid w:val="00652E0B"/>
    <w:rsid w:val="006B2403"/>
    <w:rsid w:val="006F37CA"/>
    <w:rsid w:val="007A331C"/>
    <w:rsid w:val="007A7D1A"/>
    <w:rsid w:val="0082059B"/>
    <w:rsid w:val="00867726"/>
    <w:rsid w:val="0089209E"/>
    <w:rsid w:val="008B2E06"/>
    <w:rsid w:val="00BC670B"/>
    <w:rsid w:val="00C028EB"/>
    <w:rsid w:val="00C7356D"/>
    <w:rsid w:val="00D25A41"/>
    <w:rsid w:val="00DD143F"/>
    <w:rsid w:val="00E358FB"/>
    <w:rsid w:val="00FA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0DD9D8D-3BDD-4F05-9400-7185BAF4A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02A06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6F37C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D25A41"/>
    <w:pPr>
      <w:tabs>
        <w:tab w:val="center" w:pos="4419"/>
        <w:tab w:val="right" w:pos="8838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EncabezadoCar">
    <w:name w:val="Encabezado Car"/>
    <w:basedOn w:val="Fuentedeprrafopredeter"/>
    <w:link w:val="Encabezado"/>
    <w:uiPriority w:val="99"/>
    <w:rsid w:val="00D25A4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158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</cp:lastModifiedBy>
  <cp:revision>2</cp:revision>
  <dcterms:created xsi:type="dcterms:W3CDTF">2020-03-18T21:42:00Z</dcterms:created>
  <dcterms:modified xsi:type="dcterms:W3CDTF">2020-03-18T21:42:00Z</dcterms:modified>
</cp:coreProperties>
</file>