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1113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  <w:gridCol w:w="1418"/>
        <w:gridCol w:w="4110"/>
        <w:gridCol w:w="2552"/>
      </w:tblGrid>
      <w:tr w:rsidR="00BF26E9" w:rsidTr="00365C4F">
        <w:trPr>
          <w:trHeight w:val="1236"/>
        </w:trPr>
        <w:tc>
          <w:tcPr>
            <w:tcW w:w="13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F26E9" w:rsidRDefault="00BF26E9" w:rsidP="00365C4F">
            <w:pPr>
              <w:pStyle w:val="Style-13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val="en-US" w:eastAsia="en-US"/>
              </w:rPr>
              <w:drawing>
                <wp:inline distT="0" distB="0" distL="0" distR="0" wp14:anchorId="3C26BC59" wp14:editId="3514688A">
                  <wp:extent cx="728980" cy="636905"/>
                  <wp:effectExtent l="19050" t="0" r="0" b="0"/>
                  <wp:docPr id="4" name="Picture 7" descr="Imagen que contiene dibuj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636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26E9" w:rsidRDefault="00BF26E9" w:rsidP="00365C4F">
            <w:pPr>
              <w:pStyle w:val="Style-13"/>
              <w:spacing w:line="276" w:lineRule="auto"/>
              <w:jc w:val="center"/>
              <w:rPr>
                <w:rFonts w:ascii="Calibri" w:hAnsi="Calibri"/>
                <w:color w:val="FF0000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6AFB578A" wp14:editId="475A2811">
                  <wp:simplePos x="0" y="0"/>
                  <wp:positionH relativeFrom="margin">
                    <wp:posOffset>113665</wp:posOffset>
                  </wp:positionH>
                  <wp:positionV relativeFrom="margin">
                    <wp:posOffset>60572</wp:posOffset>
                  </wp:positionV>
                  <wp:extent cx="603885" cy="591185"/>
                  <wp:effectExtent l="19050" t="0" r="5715" b="0"/>
                  <wp:wrapSquare wrapText="bothSides"/>
                  <wp:docPr id="5" name="Imagen 1" descr="Captura de pantalla de un celular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32921" t="14502" r="32880" b="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591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0" w:type="dxa"/>
            <w:hideMark/>
          </w:tcPr>
          <w:p w:rsidR="00BF26E9" w:rsidRPr="0021165E" w:rsidRDefault="00BF26E9" w:rsidP="00365C4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65E">
              <w:rPr>
                <w:rFonts w:ascii="Arial" w:hAnsi="Arial" w:cs="Arial"/>
                <w:b/>
                <w:sz w:val="24"/>
                <w:szCs w:val="24"/>
              </w:rPr>
              <w:t>COLEGIO SANTA MARTA</w:t>
            </w:r>
          </w:p>
          <w:p w:rsidR="00BF26E9" w:rsidRPr="0021165E" w:rsidRDefault="00BF26E9" w:rsidP="00365C4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26E9" w:rsidRDefault="00810FFF" w:rsidP="00365C4F">
            <w:pPr>
              <w:pStyle w:val="Sinespaciado"/>
              <w:jc w:val="center"/>
              <w:rPr>
                <w:rFonts w:ascii="Arial" w:hAnsi="Arial" w:cs="Arial"/>
                <w:b/>
                <w:sz w:val="28"/>
                <w:szCs w:val="24"/>
                <w:lang w:eastAsia="es-ES"/>
              </w:rPr>
            </w:pPr>
            <w:r>
              <w:rPr>
                <w:rFonts w:ascii="Arial" w:hAnsi="Arial" w:cs="Arial"/>
                <w:b/>
                <w:sz w:val="28"/>
                <w:szCs w:val="24"/>
                <w:lang w:eastAsia="es-ES"/>
              </w:rPr>
              <w:t>CIENCIAS</w:t>
            </w:r>
          </w:p>
          <w:p w:rsidR="00BF26E9" w:rsidRDefault="00BF26E9" w:rsidP="00365C4F">
            <w:pPr>
              <w:pStyle w:val="Sinespaciado"/>
              <w:rPr>
                <w:rFonts w:ascii="Arial" w:hAnsi="Arial" w:cs="Arial"/>
                <w:b/>
                <w:sz w:val="28"/>
                <w:szCs w:val="24"/>
                <w:lang w:eastAsia="es-ES"/>
              </w:rPr>
            </w:pPr>
          </w:p>
          <w:p w:rsidR="00BF26E9" w:rsidRPr="007F7BA4" w:rsidRDefault="00BF26E9" w:rsidP="00365C4F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552" w:type="dxa"/>
          </w:tcPr>
          <w:p w:rsidR="00BF26E9" w:rsidRDefault="00BF26E9" w:rsidP="00365C4F">
            <w:pPr>
              <w:pStyle w:val="Ttulo"/>
              <w:tabs>
                <w:tab w:val="left" w:pos="1573"/>
                <w:tab w:val="center" w:pos="3572"/>
              </w:tabs>
              <w:spacing w:line="276" w:lineRule="auto"/>
              <w:jc w:val="left"/>
              <w:rPr>
                <w:rFonts w:ascii="Calibri" w:eastAsia="Verdana" w:hAnsi="Calibri" w:cs="Verdana"/>
                <w:color w:val="000000"/>
                <w:sz w:val="16"/>
                <w:szCs w:val="16"/>
              </w:rPr>
            </w:pPr>
          </w:p>
          <w:p w:rsidR="00BF26E9" w:rsidRDefault="00BF26E9" w:rsidP="00365C4F">
            <w:pPr>
              <w:pStyle w:val="Ttulo"/>
              <w:tabs>
                <w:tab w:val="left" w:pos="1573"/>
                <w:tab w:val="center" w:pos="3572"/>
              </w:tabs>
              <w:spacing w:line="276" w:lineRule="auto"/>
              <w:jc w:val="left"/>
              <w:rPr>
                <w:rFonts w:ascii="Arial" w:eastAsia="Verdana" w:hAnsi="Arial" w:cs="Arial"/>
                <w:color w:val="000000"/>
                <w:sz w:val="20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20"/>
                <w:szCs w:val="16"/>
              </w:rPr>
              <w:t>Guía práctica</w:t>
            </w:r>
          </w:p>
          <w:p w:rsidR="00BF26E9" w:rsidRDefault="00BF26E9" w:rsidP="00365C4F">
            <w:pPr>
              <w:pStyle w:val="Ttulo"/>
              <w:tabs>
                <w:tab w:val="left" w:pos="1573"/>
                <w:tab w:val="center" w:pos="3572"/>
              </w:tabs>
              <w:spacing w:line="276" w:lineRule="auto"/>
              <w:jc w:val="left"/>
              <w:rPr>
                <w:rFonts w:ascii="Arial" w:eastAsia="Verdana" w:hAnsi="Arial" w:cs="Arial"/>
                <w:color w:val="000000"/>
                <w:sz w:val="20"/>
                <w:szCs w:val="16"/>
              </w:rPr>
            </w:pPr>
          </w:p>
          <w:p w:rsidR="00BF26E9" w:rsidRPr="007F7BA4" w:rsidRDefault="00BF26E9" w:rsidP="00365C4F">
            <w:pPr>
              <w:pStyle w:val="Ttulo"/>
              <w:tabs>
                <w:tab w:val="left" w:pos="1573"/>
                <w:tab w:val="center" w:pos="3572"/>
              </w:tabs>
              <w:spacing w:line="276" w:lineRule="auto"/>
              <w:jc w:val="left"/>
              <w:rPr>
                <w:rFonts w:ascii="Arial" w:eastAsia="Verdana" w:hAnsi="Arial" w:cs="Arial"/>
                <w:color w:val="000000"/>
                <w:sz w:val="20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20"/>
                <w:szCs w:val="16"/>
              </w:rPr>
              <w:t xml:space="preserve">Prof.:  Valentina Acuña </w:t>
            </w:r>
          </w:p>
        </w:tc>
      </w:tr>
    </w:tbl>
    <w:p w:rsidR="005E423A" w:rsidRPr="00BF26E9" w:rsidRDefault="005E423A">
      <w:pPr>
        <w:rPr>
          <w:rFonts w:ascii="Arial" w:hAnsi="Arial" w:cs="Arial"/>
          <w:sz w:val="28"/>
          <w:szCs w:val="28"/>
        </w:rPr>
      </w:pPr>
    </w:p>
    <w:p w:rsidR="008309BC" w:rsidRDefault="00BF26E9" w:rsidP="005D5B36">
      <w:pPr>
        <w:rPr>
          <w:rFonts w:ascii="Arial" w:hAnsi="Arial" w:cs="Arial"/>
          <w:sz w:val="28"/>
          <w:szCs w:val="28"/>
        </w:rPr>
      </w:pPr>
      <w:r w:rsidRPr="00610BED">
        <w:rPr>
          <w:rFonts w:ascii="Arial" w:hAnsi="Arial" w:cs="Arial"/>
          <w:b/>
          <w:sz w:val="28"/>
          <w:szCs w:val="28"/>
        </w:rPr>
        <w:t>Objetivo:</w:t>
      </w:r>
      <w:r w:rsidRPr="00BF26E9">
        <w:rPr>
          <w:rFonts w:ascii="Arial" w:hAnsi="Arial" w:cs="Arial"/>
          <w:sz w:val="28"/>
          <w:szCs w:val="28"/>
        </w:rPr>
        <w:t xml:space="preserve"> </w:t>
      </w:r>
      <w:r w:rsidR="005D5B36">
        <w:rPr>
          <w:rFonts w:ascii="Arial" w:hAnsi="Arial" w:cs="Arial"/>
          <w:sz w:val="28"/>
          <w:szCs w:val="28"/>
        </w:rPr>
        <w:t xml:space="preserve">Identificar </w:t>
      </w:r>
      <w:r w:rsidR="00DA4E47">
        <w:rPr>
          <w:rFonts w:ascii="Arial" w:hAnsi="Arial" w:cs="Arial"/>
          <w:sz w:val="28"/>
          <w:szCs w:val="28"/>
        </w:rPr>
        <w:t>y comparar las fuentes de luz</w:t>
      </w:r>
    </w:p>
    <w:p w:rsidR="00DA4E47" w:rsidRDefault="00DA4E47" w:rsidP="00DA4E47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Observa la imagen y </w:t>
      </w:r>
      <w:r w:rsidRPr="00610BED">
        <w:rPr>
          <w:rFonts w:ascii="Arial" w:hAnsi="Arial" w:cs="Arial"/>
          <w:b/>
          <w:sz w:val="28"/>
          <w:szCs w:val="28"/>
        </w:rPr>
        <w:t>compara</w:t>
      </w:r>
      <w:r>
        <w:rPr>
          <w:rFonts w:ascii="Arial" w:hAnsi="Arial" w:cs="Arial"/>
          <w:sz w:val="28"/>
          <w:szCs w:val="28"/>
        </w:rPr>
        <w:t xml:space="preserve"> las </w:t>
      </w:r>
      <w:r w:rsidRPr="00610BED">
        <w:rPr>
          <w:rFonts w:ascii="Arial" w:hAnsi="Arial" w:cs="Arial"/>
          <w:b/>
          <w:sz w:val="28"/>
          <w:szCs w:val="28"/>
        </w:rPr>
        <w:t>fuentes naturales</w:t>
      </w:r>
      <w:r>
        <w:rPr>
          <w:rFonts w:ascii="Arial" w:hAnsi="Arial" w:cs="Arial"/>
          <w:sz w:val="28"/>
          <w:szCs w:val="28"/>
        </w:rPr>
        <w:t xml:space="preserve"> y </w:t>
      </w:r>
      <w:r w:rsidRPr="00610BED">
        <w:rPr>
          <w:rFonts w:ascii="Arial" w:hAnsi="Arial" w:cs="Arial"/>
          <w:b/>
          <w:sz w:val="28"/>
          <w:szCs w:val="28"/>
        </w:rPr>
        <w:t>artificiales</w:t>
      </w:r>
      <w:r>
        <w:rPr>
          <w:rFonts w:ascii="Arial" w:hAnsi="Arial" w:cs="Arial"/>
          <w:sz w:val="28"/>
          <w:szCs w:val="28"/>
        </w:rPr>
        <w:t xml:space="preserve"> de luz.</w:t>
      </w:r>
    </w:p>
    <w:p w:rsidR="00DA4E47" w:rsidRPr="00610BED" w:rsidRDefault="00DA4E47" w:rsidP="00DA4E47">
      <w:pPr>
        <w:pStyle w:val="Prrafodelista"/>
        <w:ind w:left="1080"/>
        <w:rPr>
          <w:rFonts w:ascii="Arial" w:hAnsi="Arial" w:cs="Arial"/>
          <w:b/>
          <w:sz w:val="28"/>
          <w:szCs w:val="28"/>
        </w:rPr>
      </w:pPr>
    </w:p>
    <w:p w:rsidR="00DA4E47" w:rsidRDefault="00DA4E47" w:rsidP="00DA4E47">
      <w:pPr>
        <w:pStyle w:val="Prrafodelist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610BED">
        <w:rPr>
          <w:rFonts w:ascii="Arial" w:hAnsi="Arial" w:cs="Arial"/>
          <w:b/>
          <w:sz w:val="28"/>
          <w:szCs w:val="28"/>
        </w:rPr>
        <w:t>Identifica</w:t>
      </w:r>
      <w:r>
        <w:rPr>
          <w:rFonts w:ascii="Arial" w:hAnsi="Arial" w:cs="Arial"/>
          <w:sz w:val="28"/>
          <w:szCs w:val="28"/>
        </w:rPr>
        <w:t xml:space="preserve"> una fuente natural y una fuente artificial de luz.</w:t>
      </w:r>
    </w:p>
    <w:p w:rsidR="00A5109C" w:rsidRDefault="00A5109C" w:rsidP="00A5109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3491108</wp:posOffset>
            </wp:positionH>
            <wp:positionV relativeFrom="paragraph">
              <wp:posOffset>23278</wp:posOffset>
            </wp:positionV>
            <wp:extent cx="2797175" cy="3540125"/>
            <wp:effectExtent l="0" t="0" r="0" b="3175"/>
            <wp:wrapThrough wrapText="bothSides">
              <wp:wrapPolygon edited="0">
                <wp:start x="0" y="0"/>
                <wp:lineTo x="0" y="21542"/>
                <wp:lineTo x="21477" y="21542"/>
                <wp:lineTo x="21477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2020-03-17 a la(s) 18.50.22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39" t="53922" r="59378" b="17149"/>
                    <a:stretch/>
                  </pic:blipFill>
                  <pic:spPr bwMode="auto">
                    <a:xfrm>
                      <a:off x="0" y="0"/>
                      <a:ext cx="2797175" cy="3540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Fuente natural de luz:</w:t>
      </w:r>
    </w:p>
    <w:p w:rsidR="00A5109C" w:rsidRDefault="00A5109C" w:rsidP="00A5109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</w:t>
      </w:r>
    </w:p>
    <w:p w:rsidR="00A5109C" w:rsidRDefault="00A5109C" w:rsidP="00A5109C">
      <w:pPr>
        <w:rPr>
          <w:rFonts w:ascii="Arial" w:hAnsi="Arial" w:cs="Arial"/>
          <w:sz w:val="28"/>
          <w:szCs w:val="28"/>
        </w:rPr>
      </w:pPr>
    </w:p>
    <w:p w:rsidR="00A5109C" w:rsidRDefault="00A5109C" w:rsidP="00A5109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Fuente artificial de luz:</w:t>
      </w:r>
    </w:p>
    <w:p w:rsidR="00A5109C" w:rsidRDefault="00A5109C" w:rsidP="00A5109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</w:t>
      </w:r>
    </w:p>
    <w:p w:rsidR="00A5109C" w:rsidRDefault="00A5109C" w:rsidP="00A5109C">
      <w:pPr>
        <w:rPr>
          <w:rFonts w:ascii="Arial" w:hAnsi="Arial" w:cs="Arial"/>
          <w:sz w:val="28"/>
          <w:szCs w:val="28"/>
        </w:rPr>
      </w:pPr>
    </w:p>
    <w:p w:rsidR="00A5109C" w:rsidRPr="00A5109C" w:rsidRDefault="00A5109C" w:rsidP="00A5109C">
      <w:pPr>
        <w:pStyle w:val="Prrafodelist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Marca las </w:t>
      </w:r>
      <w:r w:rsidRPr="00610BED">
        <w:rPr>
          <w:rFonts w:ascii="Arial" w:hAnsi="Arial" w:cs="Arial"/>
          <w:b/>
          <w:sz w:val="28"/>
          <w:szCs w:val="28"/>
        </w:rPr>
        <w:t>características</w:t>
      </w:r>
      <w:r>
        <w:rPr>
          <w:rFonts w:ascii="Arial" w:hAnsi="Arial" w:cs="Arial"/>
          <w:sz w:val="28"/>
          <w:szCs w:val="28"/>
        </w:rPr>
        <w:t xml:space="preserve"> de las fuentes naturales y artificiales de luz. </w:t>
      </w:r>
    </w:p>
    <w:tbl>
      <w:tblPr>
        <w:tblStyle w:val="Tablaconcuadrcula"/>
        <w:tblpPr w:leftFromText="141" w:rightFromText="141" w:vertAnchor="page" w:horzAnchor="page" w:tblpX="1165" w:tblpY="10219"/>
        <w:tblW w:w="0" w:type="auto"/>
        <w:tblLook w:val="04A0" w:firstRow="1" w:lastRow="0" w:firstColumn="1" w:lastColumn="0" w:noHBand="0" w:noVBand="1"/>
      </w:tblPr>
      <w:tblGrid>
        <w:gridCol w:w="1980"/>
        <w:gridCol w:w="1906"/>
        <w:gridCol w:w="2063"/>
      </w:tblGrid>
      <w:tr w:rsidR="00A5109C" w:rsidTr="00A5109C">
        <w:trPr>
          <w:trHeight w:val="416"/>
        </w:trPr>
        <w:tc>
          <w:tcPr>
            <w:tcW w:w="1980" w:type="dxa"/>
          </w:tcPr>
          <w:p w:rsidR="00A5109C" w:rsidRPr="00A5109C" w:rsidRDefault="00A5109C" w:rsidP="00A5109C">
            <w:pPr>
              <w:pStyle w:val="Prrafodelista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109C">
              <w:rPr>
                <w:rFonts w:ascii="Arial" w:hAnsi="Arial" w:cs="Arial"/>
                <w:b/>
                <w:bCs/>
                <w:sz w:val="24"/>
                <w:szCs w:val="24"/>
              </w:rPr>
              <w:t>Características</w:t>
            </w:r>
          </w:p>
        </w:tc>
        <w:tc>
          <w:tcPr>
            <w:tcW w:w="1906" w:type="dxa"/>
          </w:tcPr>
          <w:p w:rsidR="00A5109C" w:rsidRPr="00A5109C" w:rsidRDefault="00A5109C" w:rsidP="00A5109C">
            <w:pPr>
              <w:pStyle w:val="Prrafodelista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109C">
              <w:rPr>
                <w:rFonts w:ascii="Arial" w:hAnsi="Arial" w:cs="Arial"/>
                <w:b/>
                <w:bCs/>
                <w:sz w:val="24"/>
                <w:szCs w:val="24"/>
              </w:rPr>
              <w:t>Fuente Natural</w:t>
            </w:r>
          </w:p>
        </w:tc>
        <w:tc>
          <w:tcPr>
            <w:tcW w:w="2063" w:type="dxa"/>
          </w:tcPr>
          <w:p w:rsidR="00A5109C" w:rsidRPr="00A5109C" w:rsidRDefault="00A5109C" w:rsidP="00A5109C">
            <w:pPr>
              <w:pStyle w:val="Prrafodelista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109C">
              <w:rPr>
                <w:rFonts w:ascii="Arial" w:hAnsi="Arial" w:cs="Arial"/>
                <w:b/>
                <w:bCs/>
                <w:sz w:val="24"/>
                <w:szCs w:val="24"/>
              </w:rPr>
              <w:t>Fuente artificial</w:t>
            </w:r>
          </w:p>
        </w:tc>
      </w:tr>
      <w:tr w:rsidR="00A5109C" w:rsidTr="00A5109C">
        <w:trPr>
          <w:trHeight w:val="650"/>
        </w:trPr>
        <w:tc>
          <w:tcPr>
            <w:tcW w:w="1980" w:type="dxa"/>
          </w:tcPr>
          <w:p w:rsidR="00A5109C" w:rsidRPr="00A5109C" w:rsidRDefault="00A5109C" w:rsidP="00A5109C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5109C">
              <w:rPr>
                <w:rFonts w:ascii="Arial" w:hAnsi="Arial" w:cs="Arial"/>
                <w:sz w:val="24"/>
                <w:szCs w:val="24"/>
              </w:rPr>
              <w:t>Emite luz</w:t>
            </w:r>
          </w:p>
        </w:tc>
        <w:tc>
          <w:tcPr>
            <w:tcW w:w="1906" w:type="dxa"/>
          </w:tcPr>
          <w:p w:rsidR="00A5109C" w:rsidRPr="00A5109C" w:rsidRDefault="00A5109C" w:rsidP="00A5109C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3" w:type="dxa"/>
          </w:tcPr>
          <w:p w:rsidR="00A5109C" w:rsidRPr="00A5109C" w:rsidRDefault="00A5109C" w:rsidP="00A5109C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09C" w:rsidTr="00A5109C">
        <w:trPr>
          <w:trHeight w:val="627"/>
        </w:trPr>
        <w:tc>
          <w:tcPr>
            <w:tcW w:w="1980" w:type="dxa"/>
          </w:tcPr>
          <w:p w:rsidR="00A5109C" w:rsidRPr="00A5109C" w:rsidRDefault="00A5109C" w:rsidP="00A5109C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5109C">
              <w:rPr>
                <w:rFonts w:ascii="Arial" w:hAnsi="Arial" w:cs="Arial"/>
                <w:sz w:val="24"/>
                <w:szCs w:val="24"/>
              </w:rPr>
              <w:t>Se encuentra en la naturaleza</w:t>
            </w:r>
          </w:p>
        </w:tc>
        <w:tc>
          <w:tcPr>
            <w:tcW w:w="1906" w:type="dxa"/>
          </w:tcPr>
          <w:p w:rsidR="00A5109C" w:rsidRPr="00A5109C" w:rsidRDefault="00A5109C" w:rsidP="00A5109C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3" w:type="dxa"/>
          </w:tcPr>
          <w:p w:rsidR="00A5109C" w:rsidRPr="00A5109C" w:rsidRDefault="00A5109C" w:rsidP="00A5109C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5109C" w:rsidRDefault="00A5109C" w:rsidP="00A5109C">
      <w:pPr>
        <w:rPr>
          <w:rFonts w:ascii="Arial" w:hAnsi="Arial" w:cs="Arial"/>
          <w:sz w:val="28"/>
          <w:szCs w:val="28"/>
        </w:rPr>
      </w:pPr>
    </w:p>
    <w:p w:rsidR="00A5109C" w:rsidRDefault="00A5109C" w:rsidP="00A5109C">
      <w:pPr>
        <w:rPr>
          <w:rFonts w:ascii="Arial" w:hAnsi="Arial" w:cs="Arial"/>
          <w:sz w:val="28"/>
          <w:szCs w:val="28"/>
        </w:rPr>
      </w:pPr>
    </w:p>
    <w:p w:rsidR="00A5109C" w:rsidRDefault="00A5109C" w:rsidP="00A5109C">
      <w:pPr>
        <w:rPr>
          <w:rFonts w:ascii="Arial" w:hAnsi="Arial" w:cs="Arial"/>
          <w:sz w:val="28"/>
          <w:szCs w:val="28"/>
        </w:rPr>
      </w:pPr>
    </w:p>
    <w:p w:rsidR="00A5109C" w:rsidRDefault="00123734" w:rsidP="00123734">
      <w:pPr>
        <w:tabs>
          <w:tab w:val="left" w:pos="59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123734" w:rsidRDefault="00123734" w:rsidP="00123734">
      <w:pPr>
        <w:tabs>
          <w:tab w:val="left" w:pos="5960"/>
        </w:tabs>
        <w:rPr>
          <w:rFonts w:ascii="Arial" w:hAnsi="Arial" w:cs="Arial"/>
          <w:sz w:val="28"/>
          <w:szCs w:val="28"/>
        </w:rPr>
      </w:pPr>
    </w:p>
    <w:p w:rsidR="00123734" w:rsidRDefault="00123734" w:rsidP="00123734">
      <w:pPr>
        <w:tabs>
          <w:tab w:val="left" w:pos="5960"/>
        </w:tabs>
        <w:rPr>
          <w:rFonts w:ascii="Arial" w:hAnsi="Arial" w:cs="Arial"/>
          <w:sz w:val="28"/>
          <w:szCs w:val="28"/>
        </w:rPr>
      </w:pPr>
    </w:p>
    <w:p w:rsidR="00A5109C" w:rsidRDefault="00123734" w:rsidP="00A5109C">
      <w:pPr>
        <w:pStyle w:val="Prrafodelist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Si tuvieras que </w:t>
      </w:r>
      <w:r w:rsidRPr="00123734">
        <w:rPr>
          <w:rFonts w:ascii="Arial" w:hAnsi="Arial" w:cs="Arial"/>
          <w:b/>
          <w:sz w:val="28"/>
          <w:szCs w:val="28"/>
        </w:rPr>
        <w:t>comparar</w:t>
      </w:r>
      <w:r>
        <w:rPr>
          <w:rFonts w:ascii="Arial" w:hAnsi="Arial" w:cs="Arial"/>
          <w:sz w:val="28"/>
          <w:szCs w:val="28"/>
        </w:rPr>
        <w:t xml:space="preserve"> las fuentes naturales y artificiales de luz </w:t>
      </w:r>
      <w:r w:rsidR="00A5109C">
        <w:rPr>
          <w:rFonts w:ascii="Arial" w:hAnsi="Arial" w:cs="Arial"/>
          <w:sz w:val="28"/>
          <w:szCs w:val="28"/>
        </w:rPr>
        <w:t xml:space="preserve">¿Qué </w:t>
      </w:r>
      <w:r w:rsidR="00A5109C" w:rsidRPr="00123734">
        <w:rPr>
          <w:rFonts w:ascii="Arial" w:hAnsi="Arial" w:cs="Arial"/>
          <w:b/>
          <w:sz w:val="28"/>
          <w:szCs w:val="28"/>
        </w:rPr>
        <w:t>cara</w:t>
      </w:r>
      <w:r w:rsidRPr="00123734">
        <w:rPr>
          <w:rFonts w:ascii="Arial" w:hAnsi="Arial" w:cs="Arial"/>
          <w:b/>
          <w:sz w:val="28"/>
          <w:szCs w:val="28"/>
        </w:rPr>
        <w:t>cterística</w:t>
      </w:r>
      <w:r>
        <w:rPr>
          <w:rFonts w:ascii="Arial" w:hAnsi="Arial" w:cs="Arial"/>
          <w:sz w:val="28"/>
          <w:szCs w:val="28"/>
        </w:rPr>
        <w:t xml:space="preserve"> usarías</w:t>
      </w:r>
      <w:r w:rsidR="00A5109C">
        <w:rPr>
          <w:rFonts w:ascii="Arial" w:hAnsi="Arial" w:cs="Arial"/>
          <w:sz w:val="28"/>
          <w:szCs w:val="28"/>
        </w:rPr>
        <w:t>?</w:t>
      </w:r>
    </w:p>
    <w:p w:rsidR="00123734" w:rsidRDefault="00123734" w:rsidP="00A5109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315E8" wp14:editId="217C335C">
                <wp:simplePos x="0" y="0"/>
                <wp:positionH relativeFrom="column">
                  <wp:posOffset>52705</wp:posOffset>
                </wp:positionH>
                <wp:positionV relativeFrom="paragraph">
                  <wp:posOffset>240665</wp:posOffset>
                </wp:positionV>
                <wp:extent cx="412750" cy="463202"/>
                <wp:effectExtent l="0" t="0" r="19050" b="6985"/>
                <wp:wrapNone/>
                <wp:docPr id="3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46320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EEE560" id="Elipse 3" o:spid="_x0000_s1026" style="position:absolute;margin-left:4.15pt;margin-top:18.95pt;width:32.5pt;height:36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AD22DD" wp14:editId="381F31AE">
                <wp:simplePos x="0" y="0"/>
                <wp:positionH relativeFrom="column">
                  <wp:posOffset>2047875</wp:posOffset>
                </wp:positionH>
                <wp:positionV relativeFrom="paragraph">
                  <wp:posOffset>201295</wp:posOffset>
                </wp:positionV>
                <wp:extent cx="412750" cy="438376"/>
                <wp:effectExtent l="0" t="0" r="19050" b="19050"/>
                <wp:wrapNone/>
                <wp:docPr id="6" name="E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438376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805984" id="Elipse 6" o:spid="_x0000_s1026" style="position:absolute;margin-left:161.25pt;margin-top:15.85pt;width:32.5pt;height:3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" filled="f" strokecolor="#1f3763 [1604]" strokeweight="1pt">
                <v:stroke joinstyle="miter"/>
              </v:oval>
            </w:pict>
          </mc:Fallback>
        </mc:AlternateContent>
      </w:r>
      <w:r w:rsidR="00A5109C">
        <w:rPr>
          <w:rFonts w:ascii="Arial" w:hAnsi="Arial" w:cs="Arial"/>
          <w:sz w:val="28"/>
          <w:szCs w:val="28"/>
        </w:rPr>
        <w:t xml:space="preserve">    </w:t>
      </w:r>
    </w:p>
    <w:p w:rsidR="00A5109C" w:rsidRDefault="00A5109C" w:rsidP="0012373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Emite luz                         Se encuentra en la naturaleza</w:t>
      </w:r>
    </w:p>
    <w:p w:rsidR="00A5109C" w:rsidRDefault="00A5109C" w:rsidP="00A5109C">
      <w:pPr>
        <w:rPr>
          <w:rFonts w:ascii="Arial" w:hAnsi="Arial" w:cs="Arial"/>
          <w:sz w:val="28"/>
          <w:szCs w:val="28"/>
        </w:rPr>
      </w:pPr>
    </w:p>
    <w:p w:rsidR="00123734" w:rsidRDefault="00123734" w:rsidP="00A5109C">
      <w:pPr>
        <w:rPr>
          <w:rFonts w:ascii="Arial" w:hAnsi="Arial" w:cs="Arial"/>
          <w:sz w:val="28"/>
          <w:szCs w:val="28"/>
        </w:rPr>
      </w:pPr>
    </w:p>
    <w:p w:rsidR="00A5109C" w:rsidRDefault="00A5109C" w:rsidP="00A5109C">
      <w:pPr>
        <w:pStyle w:val="Prrafodelist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123734">
        <w:rPr>
          <w:rFonts w:ascii="Arial" w:hAnsi="Arial" w:cs="Arial"/>
          <w:b/>
          <w:sz w:val="28"/>
          <w:szCs w:val="28"/>
        </w:rPr>
        <w:t>Compara</w:t>
      </w:r>
      <w:r>
        <w:rPr>
          <w:rFonts w:ascii="Arial" w:hAnsi="Arial" w:cs="Arial"/>
          <w:sz w:val="28"/>
          <w:szCs w:val="28"/>
        </w:rPr>
        <w:t xml:space="preserve"> las fuentes de luz y escribe </w:t>
      </w:r>
      <w:r w:rsidRPr="00123734">
        <w:rPr>
          <w:rFonts w:ascii="Arial" w:hAnsi="Arial" w:cs="Arial"/>
          <w:b/>
          <w:sz w:val="28"/>
          <w:szCs w:val="28"/>
        </w:rPr>
        <w:t>una</w:t>
      </w:r>
      <w:r>
        <w:rPr>
          <w:rFonts w:ascii="Arial" w:hAnsi="Arial" w:cs="Arial"/>
          <w:sz w:val="28"/>
          <w:szCs w:val="28"/>
        </w:rPr>
        <w:t xml:space="preserve"> semejanza y </w:t>
      </w:r>
      <w:r w:rsidRPr="00123734">
        <w:rPr>
          <w:rFonts w:ascii="Arial" w:hAnsi="Arial" w:cs="Arial"/>
          <w:b/>
          <w:sz w:val="28"/>
          <w:szCs w:val="28"/>
        </w:rPr>
        <w:t>una</w:t>
      </w:r>
      <w:r>
        <w:rPr>
          <w:rFonts w:ascii="Arial" w:hAnsi="Arial" w:cs="Arial"/>
          <w:sz w:val="28"/>
          <w:szCs w:val="28"/>
        </w:rPr>
        <w:t xml:space="preserve"> diferencia. </w:t>
      </w:r>
    </w:p>
    <w:p w:rsidR="00A5109C" w:rsidRDefault="00A5109C" w:rsidP="00A5109C">
      <w:pPr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A5109C" w:rsidTr="00A5109C">
        <w:tc>
          <w:tcPr>
            <w:tcW w:w="4414" w:type="dxa"/>
          </w:tcPr>
          <w:p w:rsidR="00A5109C" w:rsidRDefault="00A5109C" w:rsidP="00A510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Semejanza</w:t>
            </w:r>
          </w:p>
        </w:tc>
        <w:tc>
          <w:tcPr>
            <w:tcW w:w="4414" w:type="dxa"/>
          </w:tcPr>
          <w:p w:rsidR="00A5109C" w:rsidRDefault="00A5109C" w:rsidP="00A510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Diferencia</w:t>
            </w:r>
          </w:p>
        </w:tc>
      </w:tr>
      <w:tr w:rsidR="00A5109C" w:rsidTr="00A5109C">
        <w:tc>
          <w:tcPr>
            <w:tcW w:w="4414" w:type="dxa"/>
          </w:tcPr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4" w:type="dxa"/>
          </w:tcPr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5109C" w:rsidRDefault="00A5109C" w:rsidP="00A5109C">
      <w:pPr>
        <w:rPr>
          <w:rFonts w:ascii="Arial" w:hAnsi="Arial" w:cs="Arial"/>
          <w:sz w:val="28"/>
          <w:szCs w:val="28"/>
        </w:rPr>
      </w:pPr>
    </w:p>
    <w:p w:rsidR="00A5109C" w:rsidRDefault="00A5109C" w:rsidP="00A5109C">
      <w:pPr>
        <w:rPr>
          <w:rFonts w:ascii="Arial" w:hAnsi="Arial" w:cs="Arial"/>
          <w:sz w:val="28"/>
          <w:szCs w:val="28"/>
        </w:rPr>
      </w:pPr>
    </w:p>
    <w:p w:rsidR="00123734" w:rsidRDefault="00123734" w:rsidP="00A5109C">
      <w:pPr>
        <w:rPr>
          <w:rFonts w:ascii="Arial" w:hAnsi="Arial" w:cs="Arial"/>
          <w:sz w:val="28"/>
          <w:szCs w:val="28"/>
        </w:rPr>
      </w:pPr>
    </w:p>
    <w:p w:rsidR="00123734" w:rsidRDefault="00123734" w:rsidP="00A5109C">
      <w:pPr>
        <w:rPr>
          <w:rFonts w:ascii="Arial" w:hAnsi="Arial" w:cs="Arial"/>
          <w:sz w:val="28"/>
          <w:szCs w:val="28"/>
        </w:rPr>
      </w:pPr>
    </w:p>
    <w:p w:rsidR="00123734" w:rsidRDefault="00123734" w:rsidP="00A5109C">
      <w:pPr>
        <w:rPr>
          <w:rFonts w:ascii="Arial" w:hAnsi="Arial" w:cs="Arial"/>
          <w:sz w:val="28"/>
          <w:szCs w:val="28"/>
        </w:rPr>
      </w:pPr>
    </w:p>
    <w:p w:rsidR="00123734" w:rsidRDefault="00123734" w:rsidP="00A5109C">
      <w:pPr>
        <w:rPr>
          <w:rFonts w:ascii="Arial" w:hAnsi="Arial" w:cs="Arial"/>
          <w:sz w:val="28"/>
          <w:szCs w:val="28"/>
        </w:rPr>
      </w:pPr>
    </w:p>
    <w:p w:rsidR="00123734" w:rsidRDefault="00123734" w:rsidP="00A5109C">
      <w:pPr>
        <w:rPr>
          <w:rFonts w:ascii="Arial" w:hAnsi="Arial" w:cs="Arial"/>
          <w:sz w:val="28"/>
          <w:szCs w:val="28"/>
        </w:rPr>
      </w:pPr>
    </w:p>
    <w:p w:rsidR="00123734" w:rsidRDefault="00123734" w:rsidP="00A5109C">
      <w:pPr>
        <w:rPr>
          <w:rFonts w:ascii="Arial" w:hAnsi="Arial" w:cs="Arial"/>
          <w:sz w:val="28"/>
          <w:szCs w:val="28"/>
        </w:rPr>
      </w:pPr>
    </w:p>
    <w:p w:rsidR="00A5109C" w:rsidRDefault="00A5109C" w:rsidP="00A5109C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Dibuja </w:t>
      </w:r>
      <w:r w:rsidRPr="00123734">
        <w:rPr>
          <w:rFonts w:ascii="Arial" w:hAnsi="Arial" w:cs="Arial"/>
          <w:b/>
          <w:sz w:val="28"/>
          <w:szCs w:val="28"/>
        </w:rPr>
        <w:t>3 fuentes naturales</w:t>
      </w:r>
      <w:r>
        <w:rPr>
          <w:rFonts w:ascii="Arial" w:hAnsi="Arial" w:cs="Arial"/>
          <w:sz w:val="28"/>
          <w:szCs w:val="28"/>
        </w:rPr>
        <w:t xml:space="preserve"> y </w:t>
      </w:r>
      <w:bookmarkStart w:id="0" w:name="_GoBack"/>
      <w:r w:rsidRPr="00123734">
        <w:rPr>
          <w:rFonts w:ascii="Arial" w:hAnsi="Arial" w:cs="Arial"/>
          <w:b/>
          <w:sz w:val="28"/>
          <w:szCs w:val="28"/>
        </w:rPr>
        <w:t>3 fuentes aritificales</w:t>
      </w:r>
      <w:bookmarkEnd w:id="0"/>
      <w:r>
        <w:rPr>
          <w:rFonts w:ascii="Arial" w:hAnsi="Arial" w:cs="Arial"/>
          <w:sz w:val="28"/>
          <w:szCs w:val="28"/>
        </w:rPr>
        <w:t xml:space="preserve"> que conozcas.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8"/>
        <w:gridCol w:w="4368"/>
      </w:tblGrid>
      <w:tr w:rsidR="00A5109C" w:rsidTr="00123734">
        <w:trPr>
          <w:trHeight w:val="1006"/>
        </w:trPr>
        <w:tc>
          <w:tcPr>
            <w:tcW w:w="4368" w:type="dxa"/>
          </w:tcPr>
          <w:p w:rsidR="00A5109C" w:rsidRDefault="00A5109C" w:rsidP="00A510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Fuentes naturales</w:t>
            </w:r>
          </w:p>
        </w:tc>
        <w:tc>
          <w:tcPr>
            <w:tcW w:w="4368" w:type="dxa"/>
          </w:tcPr>
          <w:p w:rsidR="00A5109C" w:rsidRDefault="00A5109C" w:rsidP="00A510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Fuentes artificiales</w:t>
            </w:r>
          </w:p>
        </w:tc>
      </w:tr>
      <w:tr w:rsidR="00A5109C" w:rsidTr="00123734">
        <w:trPr>
          <w:trHeight w:val="3020"/>
        </w:trPr>
        <w:tc>
          <w:tcPr>
            <w:tcW w:w="4368" w:type="dxa"/>
          </w:tcPr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8" w:type="dxa"/>
          </w:tcPr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5109C" w:rsidTr="00123734">
        <w:trPr>
          <w:trHeight w:val="3020"/>
        </w:trPr>
        <w:tc>
          <w:tcPr>
            <w:tcW w:w="4368" w:type="dxa"/>
          </w:tcPr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8" w:type="dxa"/>
          </w:tcPr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5109C" w:rsidTr="00123734">
        <w:trPr>
          <w:trHeight w:val="3020"/>
        </w:trPr>
        <w:tc>
          <w:tcPr>
            <w:tcW w:w="4368" w:type="dxa"/>
          </w:tcPr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8" w:type="dxa"/>
          </w:tcPr>
          <w:p w:rsidR="00A5109C" w:rsidRDefault="00A5109C" w:rsidP="00A5109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5109C" w:rsidRPr="00A5109C" w:rsidRDefault="00A5109C" w:rsidP="00A5109C">
      <w:pPr>
        <w:rPr>
          <w:rFonts w:ascii="Arial" w:hAnsi="Arial" w:cs="Arial"/>
          <w:sz w:val="28"/>
          <w:szCs w:val="28"/>
        </w:rPr>
      </w:pPr>
    </w:p>
    <w:sectPr w:rsidR="00A5109C" w:rsidRPr="00A5109C" w:rsidSect="00CB55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25D85"/>
    <w:multiLevelType w:val="hybridMultilevel"/>
    <w:tmpl w:val="DD12AA3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724C5"/>
    <w:multiLevelType w:val="hybridMultilevel"/>
    <w:tmpl w:val="14C2AB52"/>
    <w:lvl w:ilvl="0" w:tplc="A48E4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F63BD"/>
    <w:multiLevelType w:val="hybridMultilevel"/>
    <w:tmpl w:val="49F0D8FA"/>
    <w:lvl w:ilvl="0" w:tplc="0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6E9"/>
    <w:rsid w:val="00123734"/>
    <w:rsid w:val="005D5B36"/>
    <w:rsid w:val="005E423A"/>
    <w:rsid w:val="00610BED"/>
    <w:rsid w:val="00810FFF"/>
    <w:rsid w:val="008309BC"/>
    <w:rsid w:val="00893182"/>
    <w:rsid w:val="00A5109C"/>
    <w:rsid w:val="00BF26E9"/>
    <w:rsid w:val="00CB55B9"/>
    <w:rsid w:val="00DA4E47"/>
    <w:rsid w:val="00F8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95523"/>
  <w15:chartTrackingRefBased/>
  <w15:docId w15:val="{BDC8052D-3116-3245-A95D-9F80EB41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6E9"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BF26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BF26E9"/>
    <w:rPr>
      <w:rFonts w:ascii="Times New Roman" w:eastAsia="Times New Roman" w:hAnsi="Times New Roman" w:cs="Times New Roman"/>
      <w:b/>
      <w:szCs w:val="20"/>
      <w:lang w:val="es-ES" w:eastAsia="es-ES"/>
    </w:rPr>
  </w:style>
  <w:style w:type="paragraph" w:customStyle="1" w:styleId="Style-13">
    <w:name w:val="Style-13"/>
    <w:rsid w:val="00BF26E9"/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Sinespaciado">
    <w:name w:val="No Spacing"/>
    <w:uiPriority w:val="1"/>
    <w:qFormat/>
    <w:rsid w:val="00BF26E9"/>
    <w:rPr>
      <w:rFonts w:ascii="Calibri" w:eastAsia="Calibri" w:hAnsi="Calibri" w:cs="Times New Roman"/>
      <w:sz w:val="22"/>
      <w:szCs w:val="22"/>
    </w:rPr>
  </w:style>
  <w:style w:type="paragraph" w:styleId="Prrafodelista">
    <w:name w:val="List Paragraph"/>
    <w:basedOn w:val="Normal"/>
    <w:uiPriority w:val="34"/>
    <w:qFormat/>
    <w:rsid w:val="00BF26E9"/>
    <w:pPr>
      <w:ind w:left="720"/>
      <w:contextualSpacing/>
    </w:pPr>
  </w:style>
  <w:style w:type="table" w:styleId="Tablaconcuadrcula">
    <w:name w:val="Table Grid"/>
    <w:basedOn w:val="Tablanormal"/>
    <w:uiPriority w:val="39"/>
    <w:rsid w:val="00A51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Acuña Fluxá</dc:creator>
  <cp:keywords/>
  <dc:description/>
  <cp:lastModifiedBy>constanza soto cabrera</cp:lastModifiedBy>
  <cp:revision>2</cp:revision>
  <dcterms:created xsi:type="dcterms:W3CDTF">2020-03-18T18:14:00Z</dcterms:created>
  <dcterms:modified xsi:type="dcterms:W3CDTF">2020-03-18T18:14:00Z</dcterms:modified>
</cp:coreProperties>
</file>