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6C" w:rsidRDefault="00851B6C" w:rsidP="00F717A5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851B6C">
        <w:rPr>
          <w:rFonts w:ascii="Franklin Gothic Book" w:hAnsi="Franklin Gothic Book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4837178</wp:posOffset>
            </wp:positionH>
            <wp:positionV relativeFrom="paragraph">
              <wp:posOffset>-520341</wp:posOffset>
            </wp:positionV>
            <wp:extent cx="1277351" cy="738009"/>
            <wp:effectExtent l="0" t="0" r="0" b="5080"/>
            <wp:wrapNone/>
            <wp:docPr id="7" name="Gráfico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A66E2B0-3508-449F-9307-5552098B4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A66E2B0-3508-449F-9307-5552098B4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</a:ext>
                      </a:extLst>
                    </a:blip>
                    <a:srcRect l="8192" t="26316" r="5774" b="23976"/>
                    <a:stretch/>
                  </pic:blipFill>
                  <pic:spPr bwMode="auto">
                    <a:xfrm>
                      <a:off x="0" y="0"/>
                      <a:ext cx="1277351" cy="73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04D0" w:rsidRDefault="006D04D0" w:rsidP="006D04D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1D344F" w:rsidRPr="006D04D0" w:rsidRDefault="00952A6B" w:rsidP="006D04D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D04D0">
        <w:rPr>
          <w:rFonts w:cstheme="minorHAnsi"/>
          <w:b/>
          <w:sz w:val="28"/>
          <w:szCs w:val="28"/>
          <w:u w:val="single"/>
        </w:rPr>
        <w:t xml:space="preserve">Comunicación </w:t>
      </w:r>
      <w:r w:rsidR="00ED5FC5" w:rsidRPr="006D04D0">
        <w:rPr>
          <w:rFonts w:cstheme="minorHAnsi"/>
          <w:b/>
          <w:sz w:val="28"/>
          <w:szCs w:val="28"/>
          <w:u w:val="single"/>
        </w:rPr>
        <w:t xml:space="preserve">Sistema de Admisión Escolar </w:t>
      </w:r>
      <w:r w:rsidR="00234177" w:rsidRPr="006D04D0">
        <w:rPr>
          <w:rFonts w:cstheme="minorHAnsi"/>
          <w:b/>
          <w:sz w:val="28"/>
          <w:szCs w:val="28"/>
          <w:u w:val="single"/>
        </w:rPr>
        <w:t>20</w:t>
      </w:r>
      <w:r w:rsidRPr="006D04D0">
        <w:rPr>
          <w:rFonts w:cstheme="minorHAnsi"/>
          <w:b/>
          <w:sz w:val="28"/>
          <w:szCs w:val="28"/>
          <w:u w:val="single"/>
        </w:rPr>
        <w:t>20</w:t>
      </w:r>
      <w:r w:rsidR="006D04D0" w:rsidRPr="006D04D0">
        <w:rPr>
          <w:rFonts w:cstheme="minorHAnsi"/>
          <w:b/>
          <w:sz w:val="28"/>
          <w:szCs w:val="28"/>
          <w:u w:val="single"/>
        </w:rPr>
        <w:t xml:space="preserve"> – Año académico 2021</w:t>
      </w:r>
    </w:p>
    <w:p w:rsidR="00A13132" w:rsidRPr="00952A6B" w:rsidRDefault="00A13132" w:rsidP="00F717A5">
      <w:pPr>
        <w:spacing w:after="0" w:line="240" w:lineRule="auto"/>
        <w:jc w:val="both"/>
        <w:rPr>
          <w:rFonts w:cstheme="minorHAnsi"/>
          <w:b/>
        </w:rPr>
      </w:pPr>
    </w:p>
    <w:p w:rsidR="00851B6C" w:rsidRPr="001F160D" w:rsidRDefault="00851B6C" w:rsidP="004244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lang w:eastAsia="es-CL"/>
        </w:rPr>
      </w:pPr>
      <w:r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>Estimado</w:t>
      </w:r>
      <w:r w:rsidR="00336595"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>/a</w:t>
      </w:r>
      <w:r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 xml:space="preserve"> apoderado,</w:t>
      </w:r>
    </w:p>
    <w:p w:rsidR="00851B6C" w:rsidRPr="001F160D" w:rsidRDefault="00851B6C" w:rsidP="004244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lang w:eastAsia="es-CL"/>
        </w:rPr>
      </w:pPr>
      <w:r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> </w:t>
      </w:r>
    </w:p>
    <w:p w:rsidR="004F76B6" w:rsidRPr="001F160D" w:rsidRDefault="00851B6C" w:rsidP="004244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</w:pPr>
      <w:r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>Junto con saludar, </w:t>
      </w:r>
      <w:r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le</w:t>
      </w:r>
      <w:r w:rsidR="00495708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s </w:t>
      </w:r>
      <w:r w:rsidR="006D04D0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informamos</w:t>
      </w:r>
      <w:r w:rsidR="0057203C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que el 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periodo principal de postulación comienza el </w:t>
      </w:r>
      <w:r w:rsidR="006D04D0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día </w:t>
      </w:r>
      <w:r w:rsidR="0057203C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martes </w:t>
      </w:r>
      <w:r w:rsidR="0057203C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>11 de agosto</w:t>
      </w:r>
      <w:r w:rsidR="007D0B02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 xml:space="preserve"> del 2020</w:t>
      </w:r>
      <w:r w:rsidR="00CD4047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en todos los niveles (pre-kínder a cuarto medio)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y </w:t>
      </w:r>
      <w:r w:rsidR="00B832AE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 xml:space="preserve">finaliza el día martes 8 de septiembre del 2020 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en todas las regiones del país. S</w:t>
      </w:r>
      <w:r w:rsidR="0039252A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o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lo en la </w:t>
      </w:r>
      <w:r w:rsidR="0039252A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>R</w:t>
      </w:r>
      <w:r w:rsidR="00B832AE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 xml:space="preserve">egión </w:t>
      </w:r>
      <w:r w:rsidR="0039252A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>M</w:t>
      </w:r>
      <w:r w:rsidR="00B832AE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>etropolitana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las postulaciones </w:t>
      </w:r>
      <w:r w:rsidR="00B832AE" w:rsidRPr="001F160D">
        <w:rPr>
          <w:rFonts w:eastAsia="Times New Roman" w:cstheme="minorHAnsi"/>
          <w:b/>
          <w:bCs/>
          <w:color w:val="201F1E"/>
          <w:sz w:val="20"/>
          <w:szCs w:val="20"/>
          <w:bdr w:val="none" w:sz="0" w:space="0" w:color="auto" w:frame="1"/>
          <w:lang w:eastAsia="es-CL"/>
        </w:rPr>
        <w:t>comienzan el jueves 13 de agosto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del 2020.</w:t>
      </w:r>
    </w:p>
    <w:p w:rsidR="004F76B6" w:rsidRPr="001F160D" w:rsidRDefault="004F76B6" w:rsidP="004244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</w:pPr>
    </w:p>
    <w:p w:rsidR="00B832AE" w:rsidRDefault="0057203C" w:rsidP="005720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</w:pPr>
      <w:r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Es importante que </w:t>
      </w:r>
      <w:r w:rsidR="004F76B6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pueda revisar</w:t>
      </w:r>
      <w:r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en detalle este documento</w:t>
      </w:r>
      <w:r w:rsidR="004F76B6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, y </w:t>
      </w:r>
      <w:r w:rsidR="00B832AE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así</w:t>
      </w:r>
      <w:r w:rsidR="00495708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</w:t>
      </w:r>
      <w:r w:rsidR="004F76B6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pueda estar informado</w:t>
      </w:r>
      <w:r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 xml:space="preserve"> sobre </w:t>
      </w:r>
      <w:r w:rsidR="004F76B6" w:rsidRPr="001F160D">
        <w:rPr>
          <w:rFonts w:eastAsia="Times New Roman" w:cstheme="minorHAnsi"/>
          <w:color w:val="201F1E"/>
          <w:sz w:val="20"/>
          <w:szCs w:val="20"/>
          <w:bdr w:val="none" w:sz="0" w:space="0" w:color="auto" w:frame="1"/>
          <w:lang w:eastAsia="es-CL"/>
        </w:rPr>
        <w:t>el proceso de postulación del Sistema de Admisión Escolar.</w:t>
      </w:r>
    </w:p>
    <w:p w:rsidR="006A170F" w:rsidRPr="001F160D" w:rsidRDefault="006A170F" w:rsidP="005720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lang w:eastAsia="es-CL"/>
        </w:rPr>
      </w:pPr>
    </w:p>
    <w:p w:rsidR="00234177" w:rsidRPr="001F160D" w:rsidRDefault="00851B6C" w:rsidP="005720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sz w:val="20"/>
          <w:szCs w:val="20"/>
          <w:lang w:eastAsia="es-CL"/>
        </w:rPr>
      </w:pPr>
      <w:r w:rsidRPr="001F160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CL"/>
        </w:rPr>
        <w:t> </w:t>
      </w:r>
    </w:p>
    <w:p w:rsidR="00C036A0" w:rsidRPr="00C036A0" w:rsidRDefault="00C036A0" w:rsidP="00C036A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COMO SE POSTULA</w:t>
      </w: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331B6A" w:rsidP="00C036A0">
      <w:pPr>
        <w:spacing w:after="0" w:line="240" w:lineRule="auto"/>
        <w:jc w:val="both"/>
        <w:rPr>
          <w:rFonts w:cstheme="minorHAnsi"/>
          <w:b/>
        </w:rPr>
      </w:pPr>
      <w:r w:rsidRPr="00331B6A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51.75pt;margin-top:1.45pt;width:224.45pt;height:51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" fillcolor="white [3201]" strokeweight=".5pt">
            <v:textbox>
              <w:txbxContent>
                <w:p w:rsidR="00C036A0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Ingrese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a </w:t>
                  </w:r>
                  <w:hyperlink r:id="rId10" w:history="1">
                    <w:r w:rsidRPr="00E13DF6">
                      <w:rPr>
                        <w:rStyle w:val="Hipervnculo"/>
                        <w:rFonts w:cstheme="minorHAnsi"/>
                        <w:sz w:val="18"/>
                        <w:szCs w:val="18"/>
                        <w:lang w:val="es-ES"/>
                      </w:rPr>
                      <w:t>www.sistemadeadmisionescolar.cl</w:t>
                    </w:r>
                  </w:hyperlink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Si por primera vez postulará, deberá registrarse. </w:t>
                  </w:r>
                </w:p>
                <w:p w:rsidR="00C036A0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¡Verifique que la información del postulante esté correcta!</w:t>
                  </w:r>
                </w:p>
                <w:p w:rsidR="00C036A0" w:rsidRPr="00E13DF6" w:rsidRDefault="00C036A0" w:rsidP="00C036A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36A0">
        <w:rPr>
          <w:rFonts w:cstheme="minorHAnsi"/>
          <w:noProof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43815</wp:posOffset>
            </wp:positionV>
            <wp:extent cx="539750" cy="539750"/>
            <wp:effectExtent l="0" t="0" r="0" b="0"/>
            <wp:wrapNone/>
            <wp:docPr id="6" name="Gráfico 6" descr="Insign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dge1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B6A">
        <w:rPr>
          <w:rFonts w:cstheme="minorHAnsi"/>
          <w:noProof/>
        </w:rPr>
        <w:pict>
          <v:shape id="Cuadro de texto 4" o:spid="_x0000_s1027" type="#_x0000_t202" style="position:absolute;left:0;text-align:left;margin-left:299.8pt;margin-top:139pt;width:183.3pt;height:42.3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" fillcolor="white [3201]" strokeweight=".5pt">
            <v:textbox>
              <w:txbxContent>
                <w:p w:rsidR="00C036A0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>Envíe su postulación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y d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>escargue su comprobante.</w:t>
                  </w:r>
                </w:p>
                <w:p w:rsidR="00C036A0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¡No olvide cerrar su sesión!</w:t>
                  </w:r>
                </w:p>
              </w:txbxContent>
            </v:textbox>
          </v:shape>
        </w:pict>
      </w: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331734</wp:posOffset>
            </wp:positionH>
            <wp:positionV relativeFrom="paragraph">
              <wp:posOffset>141605</wp:posOffset>
            </wp:positionV>
            <wp:extent cx="930156" cy="868680"/>
            <wp:effectExtent l="0" t="0" r="0" b="0"/>
            <wp:wrapNone/>
            <wp:docPr id="8" name="Gráfico 8" descr="At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ck_rtl_m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0156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331B6A" w:rsidP="00C036A0">
      <w:pPr>
        <w:spacing w:after="0" w:line="240" w:lineRule="auto"/>
        <w:jc w:val="both"/>
        <w:rPr>
          <w:rFonts w:cstheme="minorHAnsi"/>
          <w:b/>
        </w:rPr>
      </w:pPr>
      <w:r w:rsidRPr="00331B6A">
        <w:rPr>
          <w:rFonts w:cstheme="minorHAnsi"/>
          <w:noProof/>
        </w:rPr>
        <w:pict>
          <v:shape id="Cuadro de texto 5" o:spid="_x0000_s1028" type="#_x0000_t202" style="position:absolute;left:0;text-align:left;margin-left:148.1pt;margin-top:1.55pt;width:252pt;height:55.3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" fillcolor="white [3201]" strokeweight=".5pt">
            <v:textbox>
              <w:txbxContent>
                <w:p w:rsidR="00C036A0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>Bus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que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establecimientos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, 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>agréguelos a su lista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do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de preferencia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y ordénelos por preferencia. De la más a la menos preferida.</w:t>
                  </w:r>
                </w:p>
                <w:p w:rsidR="00C036A0" w:rsidRPr="00E13DF6" w:rsidRDefault="00C036A0" w:rsidP="00C036A0">
                  <w:pPr>
                    <w:pStyle w:val="Sinespaciado"/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>En la plataforma encontrará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 todos </w:t>
                  </w:r>
                  <w:r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los </w:t>
                  </w:r>
                  <w:r w:rsidRPr="00E13DF6">
                    <w:rPr>
                      <w:rFonts w:cstheme="minorHAnsi"/>
                      <w:sz w:val="18"/>
                      <w:szCs w:val="18"/>
                      <w:lang w:val="es-ES"/>
                    </w:rPr>
                    <w:t xml:space="preserve">establecimientos públicos y particulares subvencionados del país. </w:t>
                  </w:r>
                </w:p>
                <w:p w:rsidR="00C036A0" w:rsidRPr="00E13DF6" w:rsidRDefault="00C036A0" w:rsidP="00C036A0">
                  <w:pPr>
                    <w:jc w:val="center"/>
                    <w:rPr>
                      <w:rFonts w:cstheme="minorHAnsi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C036A0" w:rsidRPr="00704697">
        <w:rPr>
          <w:rFonts w:cstheme="minorHAnsi"/>
          <w:noProof/>
          <w:color w:val="000000" w:themeColor="text1"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1296299</wp:posOffset>
            </wp:positionH>
            <wp:positionV relativeFrom="paragraph">
              <wp:posOffset>66675</wp:posOffset>
            </wp:positionV>
            <wp:extent cx="540000" cy="540000"/>
            <wp:effectExtent l="0" t="0" r="0" b="0"/>
            <wp:wrapNone/>
            <wp:docPr id="9" name="Gráfico 9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adge2_m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Default="00C036A0" w:rsidP="00C036A0">
      <w:pPr>
        <w:spacing w:after="0" w:line="240" w:lineRule="auto"/>
        <w:jc w:val="both"/>
        <w:rPr>
          <w:rFonts w:cstheme="minorHAnsi"/>
          <w:b/>
        </w:rPr>
      </w:pPr>
    </w:p>
    <w:p w:rsidR="00C036A0" w:rsidRPr="00952A6B" w:rsidRDefault="00C036A0" w:rsidP="00C036A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2340874</wp:posOffset>
            </wp:positionH>
            <wp:positionV relativeFrom="paragraph">
              <wp:posOffset>72390</wp:posOffset>
            </wp:positionV>
            <wp:extent cx="930156" cy="868680"/>
            <wp:effectExtent l="0" t="0" r="0" b="0"/>
            <wp:wrapNone/>
            <wp:docPr id="10" name="Gráfico 10" descr="At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ck_rtl_m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0156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6A0" w:rsidRDefault="00C036A0" w:rsidP="00C036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3267974</wp:posOffset>
            </wp:positionH>
            <wp:positionV relativeFrom="paragraph">
              <wp:posOffset>69215</wp:posOffset>
            </wp:positionV>
            <wp:extent cx="539115" cy="539115"/>
            <wp:effectExtent l="0" t="0" r="0" b="0"/>
            <wp:wrapNone/>
            <wp:docPr id="12" name="Gráfico 12" descr="Insign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dge3_m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6A0" w:rsidRPr="001D23E3" w:rsidRDefault="00C036A0" w:rsidP="00C036A0">
      <w:pPr>
        <w:spacing w:after="0" w:line="240" w:lineRule="auto"/>
        <w:jc w:val="both"/>
        <w:rPr>
          <w:rFonts w:cstheme="minorHAnsi"/>
        </w:rPr>
      </w:pPr>
    </w:p>
    <w:p w:rsidR="00C036A0" w:rsidRDefault="00C036A0" w:rsidP="00C036A0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C036A0" w:rsidRDefault="00C036A0" w:rsidP="00C036A0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C036A0" w:rsidRDefault="00C036A0" w:rsidP="00C036A0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97572D" w:rsidRPr="001F160D" w:rsidRDefault="001F160D" w:rsidP="001F160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b/>
          <w:bCs/>
          <w:sz w:val="20"/>
          <w:szCs w:val="20"/>
        </w:rPr>
        <w:t>QUIENES DEBEN POSTULAR</w:t>
      </w:r>
    </w:p>
    <w:p w:rsidR="00424415" w:rsidRPr="001F160D" w:rsidRDefault="00424415" w:rsidP="00DE056C">
      <w:pPr>
        <w:spacing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bookmarkStart w:id="0" w:name="_Hlk44579759"/>
    </w:p>
    <w:p w:rsidR="006A170F" w:rsidRDefault="00331B6A" w:rsidP="00424415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>
          <v:roundrect id="Rectángulo: esquinas redondeadas 1" o:spid="_x0000_s1030" style="position:absolute;left:0;text-align:left;margin-left:0;margin-top:2pt;width:506pt;height:132.45pt;z-index:25165926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" filled="f" strokecolor="black [3213]" strokeweight="1pt">
            <v:stroke joinstyle="miter"/>
            <w10:wrap anchorx="margin"/>
          </v:roundrect>
        </w:pict>
      </w:r>
    </w:p>
    <w:p w:rsidR="00234177" w:rsidRPr="001F160D" w:rsidRDefault="00234177" w:rsidP="00424415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b/>
          <w:bCs/>
          <w:sz w:val="20"/>
          <w:szCs w:val="20"/>
        </w:rPr>
        <w:t>Sí deben postular:</w:t>
      </w:r>
    </w:p>
    <w:p w:rsidR="00234177" w:rsidRPr="001F160D" w:rsidRDefault="00234177" w:rsidP="00424415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234177" w:rsidRPr="001F160D" w:rsidRDefault="00234177" w:rsidP="00424415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por 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primera vez ingresan </w:t>
      </w:r>
      <w:r w:rsidRPr="001F160D">
        <w:rPr>
          <w:rFonts w:cstheme="minorHAnsi"/>
          <w:sz w:val="20"/>
          <w:szCs w:val="20"/>
          <w:lang w:val="es-ES"/>
        </w:rPr>
        <w:t xml:space="preserve">a un establecimiento público o particular subvencionado.  </w:t>
      </w:r>
    </w:p>
    <w:p w:rsidR="00535757" w:rsidRPr="00535757" w:rsidRDefault="00535757" w:rsidP="00535757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quieran cambiarse </w:t>
      </w:r>
      <w:r w:rsidRPr="001F160D">
        <w:rPr>
          <w:rFonts w:cstheme="minorHAnsi"/>
          <w:sz w:val="20"/>
          <w:szCs w:val="20"/>
          <w:lang w:val="es-ES"/>
        </w:rPr>
        <w:t>de establecimiento.</w:t>
      </w:r>
    </w:p>
    <w:p w:rsidR="00535757" w:rsidRPr="00535757" w:rsidRDefault="00535757" w:rsidP="00535757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</w:rPr>
        <w:t xml:space="preserve">Quienes estén en un </w:t>
      </w:r>
      <w:r w:rsidRPr="001F160D">
        <w:rPr>
          <w:rFonts w:cstheme="minorHAnsi"/>
          <w:b/>
          <w:bCs/>
          <w:sz w:val="20"/>
          <w:szCs w:val="20"/>
        </w:rPr>
        <w:t>establecimiento que no tenga continuidad</w:t>
      </w:r>
      <w:r w:rsidRPr="001F160D">
        <w:rPr>
          <w:rFonts w:cstheme="minorHAnsi"/>
          <w:sz w:val="20"/>
          <w:szCs w:val="20"/>
        </w:rPr>
        <w:t xml:space="preserve"> en el siguiente nivel.</w:t>
      </w:r>
    </w:p>
    <w:p w:rsidR="00535757" w:rsidRPr="00535757" w:rsidRDefault="00535757" w:rsidP="00535757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</w:t>
      </w:r>
      <w:r w:rsidRPr="001F160D">
        <w:rPr>
          <w:rFonts w:cstheme="minorHAnsi"/>
          <w:b/>
          <w:bCs/>
          <w:sz w:val="20"/>
          <w:szCs w:val="20"/>
          <w:lang w:val="es-ES"/>
        </w:rPr>
        <w:t>quieran reingresar al sistema educativo</w:t>
      </w:r>
      <w:r w:rsidRPr="001F160D">
        <w:rPr>
          <w:rFonts w:cstheme="minorHAnsi"/>
          <w:sz w:val="20"/>
          <w:szCs w:val="20"/>
          <w:lang w:val="es-ES"/>
        </w:rPr>
        <w:t>.</w:t>
      </w:r>
    </w:p>
    <w:p w:rsidR="00234177" w:rsidRPr="001F160D" w:rsidRDefault="00CD4047" w:rsidP="00424415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>Q</w:t>
      </w:r>
      <w:r w:rsidR="00234177" w:rsidRPr="001F160D">
        <w:rPr>
          <w:rFonts w:cstheme="minorHAnsi"/>
          <w:sz w:val="20"/>
          <w:szCs w:val="20"/>
          <w:lang w:val="es-ES"/>
        </w:rPr>
        <w:t xml:space="preserve">uienes </w:t>
      </w:r>
      <w:r w:rsidR="00234177" w:rsidRPr="001F160D">
        <w:rPr>
          <w:rFonts w:cstheme="minorHAnsi"/>
          <w:b/>
          <w:bCs/>
          <w:sz w:val="20"/>
          <w:szCs w:val="20"/>
          <w:lang w:val="es-ES"/>
        </w:rPr>
        <w:t xml:space="preserve">cursan medio mayor </w:t>
      </w:r>
      <w:r w:rsidR="00234177" w:rsidRPr="001F160D">
        <w:rPr>
          <w:rFonts w:cstheme="minorHAnsi"/>
          <w:sz w:val="20"/>
          <w:szCs w:val="20"/>
          <w:lang w:val="es-ES"/>
        </w:rPr>
        <w:t xml:space="preserve">y </w:t>
      </w:r>
      <w:r w:rsidRPr="001F160D">
        <w:rPr>
          <w:rFonts w:cstheme="minorHAnsi"/>
          <w:sz w:val="20"/>
          <w:szCs w:val="20"/>
          <w:lang w:val="es-ES"/>
        </w:rPr>
        <w:t>quieren</w:t>
      </w:r>
      <w:r w:rsidR="00234177" w:rsidRPr="001F160D">
        <w:rPr>
          <w:rFonts w:cstheme="minorHAnsi"/>
          <w:sz w:val="20"/>
          <w:szCs w:val="20"/>
          <w:lang w:val="es-ES"/>
        </w:rPr>
        <w:t xml:space="preserve"> continuar en el mismo establecimiento o en otro.</w:t>
      </w:r>
    </w:p>
    <w:p w:rsidR="00234177" w:rsidRPr="001F160D" w:rsidRDefault="00234177" w:rsidP="00424415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se encuentran en una 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modalidad de educación especial </w:t>
      </w:r>
      <w:r w:rsidR="00CD4047" w:rsidRPr="001F160D">
        <w:rPr>
          <w:rFonts w:cstheme="minorHAnsi"/>
          <w:b/>
          <w:bCs/>
          <w:sz w:val="20"/>
          <w:szCs w:val="20"/>
          <w:lang w:val="es-ES"/>
        </w:rPr>
        <w:t xml:space="preserve">y una vez dados de alta, </w:t>
      </w:r>
      <w:r w:rsidR="00CD4047" w:rsidRPr="001F160D">
        <w:rPr>
          <w:rFonts w:cstheme="minorHAnsi"/>
          <w:sz w:val="20"/>
          <w:szCs w:val="20"/>
          <w:lang w:val="es-ES"/>
        </w:rPr>
        <w:t>quieran</w:t>
      </w:r>
      <w:r w:rsidRPr="001F160D">
        <w:rPr>
          <w:rFonts w:cstheme="minorHAnsi"/>
          <w:sz w:val="20"/>
          <w:szCs w:val="20"/>
          <w:lang w:val="es-ES"/>
        </w:rPr>
        <w:t xml:space="preserve"> continuar en el mismo establecimiento</w:t>
      </w:r>
      <w:r w:rsidR="00424415" w:rsidRPr="001F160D">
        <w:rPr>
          <w:rFonts w:cstheme="minorHAnsi"/>
          <w:sz w:val="20"/>
          <w:szCs w:val="20"/>
          <w:lang w:val="es-ES"/>
        </w:rPr>
        <w:t>, ahora</w:t>
      </w:r>
      <w:r w:rsidR="00495708">
        <w:rPr>
          <w:rFonts w:cstheme="minorHAnsi"/>
          <w:sz w:val="20"/>
          <w:szCs w:val="20"/>
          <w:lang w:val="es-ES"/>
        </w:rPr>
        <w:t xml:space="preserve"> </w:t>
      </w:r>
      <w:r w:rsidR="00CD4047" w:rsidRPr="001F160D">
        <w:rPr>
          <w:rFonts w:cstheme="minorHAnsi"/>
          <w:sz w:val="20"/>
          <w:szCs w:val="20"/>
          <w:lang w:val="es-ES"/>
        </w:rPr>
        <w:t xml:space="preserve">en modalidad </w:t>
      </w:r>
      <w:r w:rsidR="00424415" w:rsidRPr="001F160D">
        <w:rPr>
          <w:rFonts w:cstheme="minorHAnsi"/>
          <w:sz w:val="20"/>
          <w:szCs w:val="20"/>
          <w:lang w:val="es-ES"/>
        </w:rPr>
        <w:t xml:space="preserve">de educación </w:t>
      </w:r>
      <w:r w:rsidR="00CD4047" w:rsidRPr="001F160D">
        <w:rPr>
          <w:rFonts w:cstheme="minorHAnsi"/>
          <w:sz w:val="20"/>
          <w:szCs w:val="20"/>
          <w:lang w:val="es-ES"/>
        </w:rPr>
        <w:t>regula</w:t>
      </w:r>
      <w:r w:rsidR="00424415" w:rsidRPr="001F160D">
        <w:rPr>
          <w:rFonts w:cstheme="minorHAnsi"/>
          <w:sz w:val="20"/>
          <w:szCs w:val="20"/>
          <w:lang w:val="es-ES"/>
        </w:rPr>
        <w:t>r</w:t>
      </w:r>
      <w:r w:rsidRPr="001F160D">
        <w:rPr>
          <w:rFonts w:cstheme="minorHAnsi"/>
          <w:sz w:val="20"/>
          <w:szCs w:val="20"/>
          <w:lang w:val="es-ES"/>
        </w:rPr>
        <w:t xml:space="preserve">. </w:t>
      </w:r>
    </w:p>
    <w:p w:rsidR="00DE056C" w:rsidRPr="001F160D" w:rsidRDefault="00DE056C" w:rsidP="002341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24415" w:rsidRDefault="00424415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036A0" w:rsidRDefault="00C036A0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036A0" w:rsidRDefault="00C036A0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036A0" w:rsidRDefault="00C036A0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036A0" w:rsidRDefault="00C036A0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036A0" w:rsidRPr="001F160D" w:rsidRDefault="00C036A0" w:rsidP="00234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A170F" w:rsidRDefault="00331B6A" w:rsidP="00424415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lastRenderedPageBreak/>
        <w:pict>
          <v:roundrect id="Rectángulo: esquinas redondeadas 2" o:spid="_x0000_s1029" style="position:absolute;left:0;text-align:left;margin-left:2.75pt;margin-top:.85pt;width:506.7pt;height:111.4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" filled="f" strokecolor="black [3213]" strokeweight="1pt">
            <v:stroke joinstyle="miter"/>
            <w10:wrap anchorx="margin"/>
          </v:roundrect>
        </w:pict>
      </w:r>
    </w:p>
    <w:p w:rsidR="00E74C26" w:rsidRPr="001F160D" w:rsidRDefault="00234177" w:rsidP="00424415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b/>
          <w:bCs/>
          <w:sz w:val="20"/>
          <w:szCs w:val="20"/>
        </w:rPr>
        <w:t>No deben postular</w:t>
      </w:r>
      <w:r w:rsidR="001F160D" w:rsidRPr="001F160D">
        <w:rPr>
          <w:rFonts w:cstheme="minorHAnsi"/>
          <w:b/>
          <w:bCs/>
          <w:sz w:val="20"/>
          <w:szCs w:val="20"/>
        </w:rPr>
        <w:t xml:space="preserve"> a través del Sistema de Admisión Escolar</w:t>
      </w:r>
      <w:r w:rsidRPr="001F160D">
        <w:rPr>
          <w:rFonts w:cstheme="minorHAnsi"/>
          <w:b/>
          <w:bCs/>
          <w:sz w:val="20"/>
          <w:szCs w:val="20"/>
        </w:rPr>
        <w:t>:</w:t>
      </w:r>
    </w:p>
    <w:p w:rsidR="00234177" w:rsidRPr="001F160D" w:rsidRDefault="00234177" w:rsidP="00424415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535757" w:rsidRPr="001F160D" w:rsidRDefault="00535757" w:rsidP="00535757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>Quienes quieran ingresar a un establecimiento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 Particular Pagado. </w:t>
      </w:r>
    </w:p>
    <w:p w:rsidR="00234177" w:rsidRPr="001F160D" w:rsidRDefault="00234177" w:rsidP="00424415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</w:t>
      </w:r>
      <w:r w:rsidR="00535757" w:rsidRPr="00B13C6F">
        <w:rPr>
          <w:rFonts w:cstheme="minorHAnsi"/>
          <w:b/>
          <w:bCs/>
          <w:sz w:val="20"/>
          <w:szCs w:val="20"/>
          <w:lang w:val="es-ES"/>
        </w:rPr>
        <w:t xml:space="preserve">no quieran cambiarse </w:t>
      </w:r>
      <w:r w:rsidR="00495708" w:rsidRPr="00B13C6F">
        <w:rPr>
          <w:rFonts w:cstheme="minorHAnsi"/>
          <w:b/>
          <w:bCs/>
          <w:sz w:val="20"/>
          <w:szCs w:val="20"/>
          <w:lang w:val="es-ES"/>
        </w:rPr>
        <w:t>colegio</w:t>
      </w:r>
      <w:r w:rsidR="00495708">
        <w:rPr>
          <w:rFonts w:cstheme="minorHAnsi"/>
          <w:sz w:val="20"/>
          <w:szCs w:val="20"/>
          <w:lang w:val="es-ES"/>
        </w:rPr>
        <w:t>, estando</w:t>
      </w:r>
      <w:r w:rsidR="00535757">
        <w:rPr>
          <w:rFonts w:cstheme="minorHAnsi"/>
          <w:sz w:val="20"/>
          <w:szCs w:val="20"/>
          <w:lang w:val="es-ES"/>
        </w:rPr>
        <w:t xml:space="preserve"> en </w:t>
      </w:r>
      <w:r w:rsidR="001F160D" w:rsidRPr="001F160D">
        <w:rPr>
          <w:rFonts w:cstheme="minorHAnsi"/>
          <w:sz w:val="20"/>
          <w:szCs w:val="20"/>
          <w:lang w:val="es-ES"/>
        </w:rPr>
        <w:t xml:space="preserve">modalidad de educación regular de </w:t>
      </w:r>
      <w:r w:rsidR="00495708" w:rsidRPr="001F160D">
        <w:rPr>
          <w:rFonts w:cstheme="minorHAnsi"/>
          <w:sz w:val="20"/>
          <w:szCs w:val="20"/>
          <w:lang w:val="es-ES"/>
        </w:rPr>
        <w:t>pre kínder</w:t>
      </w:r>
      <w:r w:rsidR="001F160D" w:rsidRPr="001F160D">
        <w:rPr>
          <w:rFonts w:cstheme="minorHAnsi"/>
          <w:sz w:val="20"/>
          <w:szCs w:val="20"/>
          <w:lang w:val="es-ES"/>
        </w:rPr>
        <w:t xml:space="preserve"> a 4° medio</w:t>
      </w:r>
      <w:r w:rsidRPr="001F160D">
        <w:rPr>
          <w:rFonts w:cstheme="minorHAnsi"/>
          <w:sz w:val="20"/>
          <w:szCs w:val="20"/>
          <w:lang w:val="es-ES"/>
        </w:rPr>
        <w:t>.</w:t>
      </w:r>
    </w:p>
    <w:p w:rsidR="00CD4047" w:rsidRPr="001F160D" w:rsidRDefault="00CD4047" w:rsidP="00424415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>Quienes quieran ingresar a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 jardines Junji, Integra o Escuelas de Párvulos.</w:t>
      </w:r>
    </w:p>
    <w:p w:rsidR="00234177" w:rsidRPr="00535757" w:rsidRDefault="00234177" w:rsidP="00535757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</w:t>
      </w:r>
      <w:r w:rsidR="00CD4047" w:rsidRPr="001F160D">
        <w:rPr>
          <w:rFonts w:cstheme="minorHAnsi"/>
          <w:sz w:val="20"/>
          <w:szCs w:val="20"/>
          <w:lang w:val="es-ES"/>
        </w:rPr>
        <w:t>quieran</w:t>
      </w:r>
      <w:r w:rsidRPr="001F160D">
        <w:rPr>
          <w:rFonts w:cstheme="minorHAnsi"/>
          <w:sz w:val="20"/>
          <w:szCs w:val="20"/>
          <w:lang w:val="es-ES"/>
        </w:rPr>
        <w:t xml:space="preserve"> ingresar a una modalidad </w:t>
      </w:r>
      <w:r w:rsidR="00535757">
        <w:rPr>
          <w:rFonts w:cstheme="minorHAnsi"/>
          <w:sz w:val="20"/>
          <w:szCs w:val="20"/>
          <w:lang w:val="es-ES"/>
        </w:rPr>
        <w:t xml:space="preserve">o escuela </w:t>
      </w:r>
      <w:r w:rsidRPr="001F160D">
        <w:rPr>
          <w:rFonts w:cstheme="minorHAnsi"/>
          <w:sz w:val="20"/>
          <w:szCs w:val="20"/>
          <w:lang w:val="es-ES"/>
        </w:rPr>
        <w:t>de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 Educación Especial</w:t>
      </w:r>
      <w:r w:rsidR="00495708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Pr="00535757">
        <w:rPr>
          <w:rFonts w:cstheme="minorHAnsi"/>
          <w:b/>
          <w:bCs/>
          <w:sz w:val="20"/>
          <w:szCs w:val="20"/>
          <w:lang w:val="es-ES"/>
        </w:rPr>
        <w:t>o de Lenguaje.</w:t>
      </w:r>
    </w:p>
    <w:p w:rsidR="00234177" w:rsidRPr="001F160D" w:rsidRDefault="00234177" w:rsidP="00424415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  <w:lang w:val="es-ES"/>
        </w:rPr>
        <w:t xml:space="preserve">Quienes </w:t>
      </w:r>
      <w:r w:rsidR="00CD4047" w:rsidRPr="001F160D">
        <w:rPr>
          <w:rFonts w:cstheme="minorHAnsi"/>
          <w:sz w:val="20"/>
          <w:szCs w:val="20"/>
          <w:lang w:val="es-ES"/>
        </w:rPr>
        <w:t>quieran</w:t>
      </w:r>
      <w:r w:rsidRPr="001F160D">
        <w:rPr>
          <w:rFonts w:cstheme="minorHAnsi"/>
          <w:sz w:val="20"/>
          <w:szCs w:val="20"/>
          <w:lang w:val="es-ES"/>
        </w:rPr>
        <w:t xml:space="preserve"> ingresar</w:t>
      </w:r>
      <w:r w:rsidR="00495708">
        <w:rPr>
          <w:rFonts w:cstheme="minorHAnsi"/>
          <w:sz w:val="20"/>
          <w:szCs w:val="20"/>
          <w:lang w:val="es-ES"/>
        </w:rPr>
        <w:t xml:space="preserve"> </w:t>
      </w:r>
      <w:r w:rsidRPr="001F160D">
        <w:rPr>
          <w:rFonts w:cstheme="minorHAnsi"/>
          <w:sz w:val="20"/>
          <w:szCs w:val="20"/>
          <w:lang w:val="es-ES"/>
        </w:rPr>
        <w:t>a un establecimiento que imparta</w:t>
      </w:r>
      <w:r w:rsidRPr="001F160D">
        <w:rPr>
          <w:rFonts w:cstheme="minorHAnsi"/>
          <w:b/>
          <w:bCs/>
          <w:sz w:val="20"/>
          <w:szCs w:val="20"/>
          <w:lang w:val="es-ES"/>
        </w:rPr>
        <w:t xml:space="preserve"> Educación de Adultos.</w:t>
      </w:r>
    </w:p>
    <w:p w:rsidR="0070167A" w:rsidRDefault="0070167A" w:rsidP="008005C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0"/>
    <w:p w:rsidR="006A170F" w:rsidRDefault="006A170F" w:rsidP="008005C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170F" w:rsidRPr="001F160D" w:rsidRDefault="006A170F" w:rsidP="008005C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F160D" w:rsidRPr="001F160D" w:rsidRDefault="001F160D" w:rsidP="001F160D">
      <w:pPr>
        <w:pStyle w:val="Prrafodelista"/>
        <w:numPr>
          <w:ilvl w:val="0"/>
          <w:numId w:val="19"/>
        </w:num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1F160D">
        <w:rPr>
          <w:rFonts w:eastAsia="Calibri" w:cstheme="minorHAnsi"/>
          <w:b/>
          <w:sz w:val="20"/>
          <w:szCs w:val="20"/>
        </w:rPr>
        <w:t>TIPS PARA POSTULAR</w:t>
      </w:r>
    </w:p>
    <w:p w:rsidR="001F160D" w:rsidRPr="001F160D" w:rsidRDefault="001F160D" w:rsidP="001F160D">
      <w:pPr>
        <w:spacing w:after="0" w:line="240" w:lineRule="auto"/>
        <w:jc w:val="both"/>
        <w:rPr>
          <w:rFonts w:eastAsia="Calibri" w:cstheme="minorHAnsi"/>
          <w:b/>
          <w:color w:val="4472C4"/>
          <w:sz w:val="20"/>
          <w:szCs w:val="20"/>
          <w:u w:val="single"/>
        </w:rPr>
      </w:pPr>
    </w:p>
    <w:p w:rsidR="00C036A0" w:rsidRDefault="00C036A0" w:rsidP="001F160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43980214"/>
      <w:bookmarkStart w:id="2" w:name="_Hlk44581027"/>
      <w:r>
        <w:rPr>
          <w:rFonts w:cstheme="minorHAnsi"/>
          <w:sz w:val="20"/>
          <w:szCs w:val="20"/>
        </w:rPr>
        <w:t>Podrá</w:t>
      </w:r>
      <w:r w:rsidRPr="00C036A0">
        <w:rPr>
          <w:rFonts w:cstheme="minorHAnsi"/>
          <w:sz w:val="20"/>
          <w:szCs w:val="20"/>
        </w:rPr>
        <w:t xml:space="preserve"> registrarse e informarse antes del inicio de las postulaciones en </w:t>
      </w:r>
      <w:hyperlink r:id="rId20" w:history="1">
        <w:r w:rsidRPr="00AD6B38">
          <w:rPr>
            <w:rStyle w:val="Hipervnculo"/>
            <w:rFonts w:cstheme="minorHAnsi"/>
            <w:sz w:val="20"/>
            <w:szCs w:val="20"/>
          </w:rPr>
          <w:t>www.sistemadeadmisionescolar.cl</w:t>
        </w:r>
      </w:hyperlink>
    </w:p>
    <w:p w:rsidR="00C036A0" w:rsidRDefault="00C036A0" w:rsidP="00C036A0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160D" w:rsidRDefault="001F160D" w:rsidP="001F160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F160D">
        <w:rPr>
          <w:rFonts w:cstheme="minorHAnsi"/>
          <w:sz w:val="20"/>
          <w:szCs w:val="20"/>
        </w:rPr>
        <w:t>Puede postular cualquier día mientras dure el Periodo Principal de postulación. No influirá en su resultado si postula el primer o último día.</w:t>
      </w:r>
    </w:p>
    <w:bookmarkEnd w:id="1"/>
    <w:p w:rsidR="006A170F" w:rsidRPr="001F160D" w:rsidRDefault="006A170F" w:rsidP="006A170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404CA" w:rsidRPr="00E404CA" w:rsidRDefault="00E404CA" w:rsidP="00E404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404C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Si es admitido en algún establecimiento, se liberará automáticamente la vacante donde actualmente se encuentra matriculado</w:t>
      </w:r>
      <w:r w:rsidR="00C036A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su estudiante</w:t>
      </w:r>
      <w:r w:rsidRPr="00E404C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, para que sea ocupada por otro niño, independiente de que acepte o rechace la asignación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</w:p>
    <w:p w:rsidR="001F160D" w:rsidRPr="001F160D" w:rsidRDefault="001F160D" w:rsidP="001F160D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36A0" w:rsidRPr="00C036A0" w:rsidRDefault="006425AC" w:rsidP="00C036A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425AC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Si </w:t>
      </w:r>
      <w:r w:rsidR="00C036A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su</w:t>
      </w:r>
      <w:r w:rsidRPr="006425AC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estudiante está categorizado como "prioritario", se encontrará eximido de cualquier tipo de cobro de financiamiento compartido si el establecimiento se encuentra adscrito a la Subvención Escolar Preferencial (SEP).</w:t>
      </w:r>
      <w:bookmarkEnd w:id="2"/>
    </w:p>
    <w:p w:rsidR="00C036A0" w:rsidRPr="00C036A0" w:rsidRDefault="00C036A0" w:rsidP="00C036A0">
      <w:pPr>
        <w:pStyle w:val="Prrafodelista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</w:p>
    <w:p w:rsidR="006A170F" w:rsidRPr="00C036A0" w:rsidRDefault="00C036A0" w:rsidP="00C036A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C036A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Si es extranjero y no tiene RUN nacional, debe solicitar en www.ayudamineduc.cl </w:t>
      </w:r>
      <w:r w:rsidR="005163AD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(en trámites en línea) </w:t>
      </w:r>
      <w:r w:rsidRPr="00C036A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un número IPA (Identificador Provisorio Apoderado) y si 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su </w:t>
      </w:r>
      <w:r w:rsidRPr="00C036A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estudiante no tiene RUN Nacional solicitar un número IPE (Identificador Provisorio Estudiante). </w:t>
      </w:r>
    </w:p>
    <w:p w:rsidR="006A170F" w:rsidRPr="001F160D" w:rsidRDefault="006A170F" w:rsidP="001F16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D4047" w:rsidRPr="001F160D" w:rsidRDefault="006A170F" w:rsidP="0097572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RESUMEN CALENDARIO 2020</w:t>
      </w:r>
    </w:p>
    <w:p w:rsidR="0097572D" w:rsidRPr="001F160D" w:rsidRDefault="0097572D" w:rsidP="001F160D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9776" w:type="dxa"/>
        <w:tblLook w:val="04A0"/>
      </w:tblPr>
      <w:tblGrid>
        <w:gridCol w:w="6091"/>
        <w:gridCol w:w="3685"/>
      </w:tblGrid>
      <w:tr w:rsidR="001F160D" w:rsidRPr="001F160D" w:rsidTr="006425AC">
        <w:trPr>
          <w:trHeight w:val="435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1F160D" w:rsidRPr="001F160D" w:rsidRDefault="001F160D" w:rsidP="00131A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160D">
              <w:rPr>
                <w:rFonts w:asciiTheme="minorHAnsi" w:hAnsiTheme="minorHAnsi" w:cstheme="minorHAnsi"/>
                <w:b/>
              </w:rPr>
              <w:t xml:space="preserve">Nombre </w:t>
            </w:r>
            <w:r w:rsidR="00495708" w:rsidRPr="00495708">
              <w:rPr>
                <w:rFonts w:asciiTheme="minorHAnsi" w:hAnsiTheme="minorHAnsi" w:cstheme="minorHAnsi"/>
                <w:b/>
                <w:lang w:val="es-CL"/>
              </w:rPr>
              <w:t>Periodo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F160D" w:rsidRPr="001F160D" w:rsidRDefault="001F160D" w:rsidP="00131AE2">
            <w:pPr>
              <w:jc w:val="center"/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/>
              </w:rPr>
              <w:t>Fechas</w:t>
            </w:r>
          </w:p>
        </w:tc>
      </w:tr>
      <w:tr w:rsidR="001F160D" w:rsidRPr="001F160D" w:rsidTr="006425AC">
        <w:trPr>
          <w:trHeight w:val="66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asciiTheme="minorHAnsi" w:hAnsiTheme="minorHAnsi"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Periodo Principal de</w:t>
            </w:r>
            <w:r w:rsidRPr="001F160D">
              <w:rPr>
                <w:rFonts w:asciiTheme="minorHAnsi" w:hAnsiTheme="minorHAnsi" w:cstheme="minorHAnsi"/>
                <w:b/>
              </w:rPr>
              <w:t xml:space="preserve"> postulación</w:t>
            </w:r>
            <w:r>
              <w:rPr>
                <w:rFonts w:asciiTheme="minorHAnsi" w:hAnsiTheme="minorHAnsi" w:cstheme="minorHAnsi"/>
                <w:b/>
              </w:rPr>
              <w:t xml:space="preserve"> todas las regiones</w:t>
            </w:r>
            <w:r w:rsidRPr="001F160D">
              <w:rPr>
                <w:rFonts w:asciiTheme="minorHAnsi" w:hAnsiTheme="minorHAnsi" w:cstheme="minorHAnsi"/>
                <w:b/>
              </w:rPr>
              <w:t>.</w:t>
            </w:r>
          </w:p>
          <w:p w:rsidR="001F160D" w:rsidRPr="001F160D" w:rsidRDefault="001F160D" w:rsidP="00131AE2">
            <w:pPr>
              <w:rPr>
                <w:rFonts w:asciiTheme="minorHAnsi" w:hAnsiTheme="minorHAnsi" w:cstheme="minorHAnsi"/>
                <w:bCs/>
              </w:rPr>
            </w:pPr>
            <w:r w:rsidRPr="001F160D">
              <w:rPr>
                <w:rFonts w:asciiTheme="minorHAnsi" w:hAnsiTheme="minorHAnsi" w:cstheme="minorHAnsi"/>
                <w:bCs/>
              </w:rPr>
              <w:t>*</w:t>
            </w:r>
            <w:r>
              <w:rPr>
                <w:rFonts w:asciiTheme="minorHAnsi" w:hAnsiTheme="minorHAnsi" w:cstheme="minorHAnsi"/>
                <w:bCs/>
              </w:rPr>
              <w:t>Excepto</w:t>
            </w:r>
            <w:r w:rsidRPr="001F160D">
              <w:rPr>
                <w:rFonts w:asciiTheme="minorHAnsi" w:hAnsiTheme="minorHAnsi" w:cstheme="minorHAnsi"/>
                <w:bCs/>
              </w:rPr>
              <w:t xml:space="preserve"> la Región Metropolitana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11 de agosto al 8 de septiembre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Periodo Principal de</w:t>
            </w:r>
            <w:r w:rsidRPr="001F160D">
              <w:rPr>
                <w:rFonts w:asciiTheme="minorHAnsi" w:hAnsiTheme="minorHAnsi" w:cstheme="minorHAnsi"/>
                <w:b/>
              </w:rPr>
              <w:t xml:space="preserve"> postulación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95708">
              <w:rPr>
                <w:rFonts w:asciiTheme="minorHAnsi" w:hAnsiTheme="minorHAnsi" w:cstheme="minorHAnsi"/>
                <w:b/>
              </w:rPr>
              <w:t>Region</w:t>
            </w:r>
            <w:r>
              <w:rPr>
                <w:rFonts w:asciiTheme="minorHAnsi" w:hAnsiTheme="minorHAnsi" w:cstheme="minorHAnsi"/>
                <w:b/>
              </w:rPr>
              <w:t xml:space="preserve"> Metropolitana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13 de agosto al 8 de septiembre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/>
              </w:rPr>
              <w:t>Procedimientos especiales de admisión</w:t>
            </w:r>
            <w:r w:rsidRPr="001F160D">
              <w:rPr>
                <w:rFonts w:asciiTheme="minorHAnsi" w:hAnsiTheme="minorHAnsi" w:cstheme="minorHAnsi"/>
                <w:bCs/>
              </w:rPr>
              <w:t xml:space="preserve"> (PIE y 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1F160D">
              <w:rPr>
                <w:rFonts w:asciiTheme="minorHAnsi" w:hAnsiTheme="minorHAnsi" w:cstheme="minorHAnsi"/>
                <w:bCs/>
              </w:rPr>
              <w:t xml:space="preserve">lta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1F160D">
              <w:rPr>
                <w:rFonts w:asciiTheme="minorHAnsi" w:hAnsiTheme="minorHAnsi" w:cstheme="minorHAnsi"/>
                <w:bCs/>
              </w:rPr>
              <w:t>xigencia)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24 de septiembre al 6 de octubre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 xml:space="preserve">Publicación </w:t>
            </w:r>
            <w:r w:rsidRPr="001F160D">
              <w:rPr>
                <w:rFonts w:asciiTheme="minorHAnsi" w:hAnsiTheme="minorHAnsi" w:cstheme="minorHAnsi"/>
                <w:b/>
              </w:rPr>
              <w:t>resultados</w:t>
            </w:r>
            <w:r w:rsidR="00495708">
              <w:rPr>
                <w:rFonts w:asciiTheme="minorHAnsi" w:hAnsiTheme="minorHAnsi" w:cstheme="minorHAnsi"/>
                <w:b/>
              </w:rPr>
              <w:t xml:space="preserve"> </w:t>
            </w:r>
            <w:r w:rsidR="00495708" w:rsidRPr="001F160D">
              <w:rPr>
                <w:rFonts w:asciiTheme="minorHAnsi" w:hAnsiTheme="minorHAnsi" w:cstheme="minorHAnsi"/>
                <w:b/>
              </w:rPr>
              <w:t>Periodo</w:t>
            </w:r>
            <w:r w:rsidRPr="001F160D">
              <w:rPr>
                <w:rFonts w:asciiTheme="minorHAnsi" w:hAnsiTheme="minorHAnsi" w:cstheme="minorHAnsi"/>
                <w:b/>
              </w:rPr>
              <w:t xml:space="preserve"> principal 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26 al 30 de octubre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 xml:space="preserve">Publicación </w:t>
            </w:r>
            <w:r w:rsidRPr="001F160D">
              <w:rPr>
                <w:rFonts w:asciiTheme="minorHAnsi" w:hAnsiTheme="minorHAnsi" w:cstheme="minorHAnsi"/>
                <w:b/>
              </w:rPr>
              <w:t>resultados listas de espera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10 y 11 de noviembre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/>
              </w:rPr>
              <w:t>Periodo Complementario</w:t>
            </w:r>
            <w:r w:rsidRPr="001F160D">
              <w:rPr>
                <w:rFonts w:asciiTheme="minorHAnsi" w:hAnsiTheme="minorHAnsi" w:cstheme="minorHAnsi"/>
                <w:bCs/>
              </w:rPr>
              <w:t xml:space="preserve"> de postulación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24 al 30 de noviembre del 2020</w:t>
            </w:r>
          </w:p>
        </w:tc>
      </w:tr>
      <w:tr w:rsidR="001F160D" w:rsidRPr="001F160D" w:rsidTr="006425AC">
        <w:trPr>
          <w:trHeight w:val="446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 xml:space="preserve">Publicación </w:t>
            </w:r>
            <w:r w:rsidRPr="001F160D">
              <w:rPr>
                <w:rFonts w:asciiTheme="minorHAnsi" w:hAnsiTheme="minorHAnsi" w:cstheme="minorHAnsi"/>
                <w:b/>
              </w:rPr>
              <w:t>resultados periodo Complementario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11 de diciembre del 2020</w:t>
            </w:r>
          </w:p>
        </w:tc>
      </w:tr>
      <w:tr w:rsidR="001F160D" w:rsidRPr="001F160D" w:rsidTr="006425AC">
        <w:trPr>
          <w:trHeight w:val="435"/>
        </w:trPr>
        <w:tc>
          <w:tcPr>
            <w:tcW w:w="6091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Cs/>
              </w:rPr>
            </w:pPr>
            <w:r w:rsidRPr="001F160D">
              <w:rPr>
                <w:rFonts w:asciiTheme="minorHAnsi" w:hAnsiTheme="minorHAnsi" w:cstheme="minorHAnsi"/>
                <w:b/>
              </w:rPr>
              <w:t>Periodo de matrícula</w:t>
            </w:r>
            <w:r w:rsidRPr="001F160D">
              <w:rPr>
                <w:rFonts w:asciiTheme="minorHAnsi" w:hAnsiTheme="minorHAnsi" w:cstheme="minorHAnsi"/>
                <w:bCs/>
              </w:rPr>
              <w:t xml:space="preserve"> en los establecimientos</w:t>
            </w:r>
          </w:p>
        </w:tc>
        <w:tc>
          <w:tcPr>
            <w:tcW w:w="3685" w:type="dxa"/>
            <w:vAlign w:val="center"/>
          </w:tcPr>
          <w:p w:rsidR="001F160D" w:rsidRPr="001F160D" w:rsidRDefault="001F160D" w:rsidP="00131AE2">
            <w:pPr>
              <w:rPr>
                <w:rFonts w:cstheme="minorHAnsi"/>
                <w:b/>
              </w:rPr>
            </w:pPr>
            <w:r w:rsidRPr="001F160D">
              <w:rPr>
                <w:rFonts w:asciiTheme="minorHAnsi" w:hAnsiTheme="minorHAnsi" w:cstheme="minorHAnsi"/>
                <w:bCs/>
              </w:rPr>
              <w:t>14 al 24 de diciembre del 2020</w:t>
            </w:r>
          </w:p>
        </w:tc>
      </w:tr>
    </w:tbl>
    <w:p w:rsidR="001F160D" w:rsidRPr="001F160D" w:rsidRDefault="001F160D" w:rsidP="0097572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170F" w:rsidRDefault="006A170F" w:rsidP="003500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33729" w:rsidRPr="001F160D" w:rsidRDefault="00C036A0" w:rsidP="003500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F160D" w:rsidRPr="001F160D">
        <w:rPr>
          <w:rFonts w:cstheme="minorHAnsi"/>
          <w:sz w:val="20"/>
          <w:szCs w:val="20"/>
        </w:rPr>
        <w:t xml:space="preserve">ara más información ingrese a </w:t>
      </w:r>
      <w:hyperlink r:id="rId21" w:history="1">
        <w:r w:rsidR="001F160D" w:rsidRPr="001F160D">
          <w:rPr>
            <w:rStyle w:val="Hipervnculo"/>
            <w:rFonts w:cstheme="minorHAnsi"/>
            <w:sz w:val="20"/>
            <w:szCs w:val="20"/>
          </w:rPr>
          <w:t>www.sistemadeadmisionescolar.cl</w:t>
        </w:r>
      </w:hyperlink>
      <w:r w:rsidR="001F160D" w:rsidRPr="001F160D">
        <w:rPr>
          <w:rFonts w:cstheme="minorHAnsi"/>
          <w:sz w:val="20"/>
          <w:szCs w:val="20"/>
        </w:rPr>
        <w:t xml:space="preserve">  o llame al 600 600 26 26.</w:t>
      </w:r>
    </w:p>
    <w:sectPr w:rsidR="00233729" w:rsidRPr="001F160D" w:rsidSect="004244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A4" w:rsidRDefault="00B556A4" w:rsidP="00AF38DD">
      <w:pPr>
        <w:spacing w:after="0" w:line="240" w:lineRule="auto"/>
      </w:pPr>
      <w:r>
        <w:separator/>
      </w:r>
    </w:p>
  </w:endnote>
  <w:endnote w:type="continuationSeparator" w:id="1">
    <w:p w:rsidR="00B556A4" w:rsidRDefault="00B556A4" w:rsidP="00AF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mer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A5" w:rsidRDefault="00D537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A5" w:rsidRDefault="00D537A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A5" w:rsidRDefault="00D537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A4" w:rsidRDefault="00B556A4" w:rsidP="00AF38DD">
      <w:pPr>
        <w:spacing w:after="0" w:line="240" w:lineRule="auto"/>
      </w:pPr>
      <w:r>
        <w:separator/>
      </w:r>
    </w:p>
  </w:footnote>
  <w:footnote w:type="continuationSeparator" w:id="1">
    <w:p w:rsidR="00B556A4" w:rsidRDefault="00B556A4" w:rsidP="00AF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A5" w:rsidRDefault="00D537A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D" w:rsidRDefault="00AF38DD">
    <w:pPr>
      <w:pStyle w:val="Encabezado"/>
    </w:pPr>
  </w:p>
  <w:p w:rsidR="00E74C26" w:rsidRDefault="00E74C2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A5" w:rsidRDefault="00D537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17F"/>
    <w:multiLevelType w:val="hybridMultilevel"/>
    <w:tmpl w:val="C1D80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8B7"/>
    <w:multiLevelType w:val="hybridMultilevel"/>
    <w:tmpl w:val="51F46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07444"/>
    <w:multiLevelType w:val="hybridMultilevel"/>
    <w:tmpl w:val="7E2601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78B"/>
    <w:multiLevelType w:val="hybridMultilevel"/>
    <w:tmpl w:val="DE7852B6"/>
    <w:lvl w:ilvl="0" w:tplc="9694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C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07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0D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EA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0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7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0B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21E94"/>
    <w:multiLevelType w:val="hybridMultilevel"/>
    <w:tmpl w:val="AA805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491D"/>
    <w:multiLevelType w:val="hybridMultilevel"/>
    <w:tmpl w:val="46443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07A26"/>
    <w:multiLevelType w:val="hybridMultilevel"/>
    <w:tmpl w:val="B8FC1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A15AD"/>
    <w:multiLevelType w:val="hybridMultilevel"/>
    <w:tmpl w:val="70469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55E1"/>
    <w:multiLevelType w:val="multilevel"/>
    <w:tmpl w:val="E4F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7F6817"/>
    <w:multiLevelType w:val="hybridMultilevel"/>
    <w:tmpl w:val="07F6CB8C"/>
    <w:lvl w:ilvl="0" w:tplc="4A9C9224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Gilmer" w:hAnsi="Gilmer" w:hint="default"/>
      </w:rPr>
    </w:lvl>
    <w:lvl w:ilvl="1" w:tplc="DA604670" w:tentative="1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Gilmer" w:hAnsi="Gilmer" w:hint="default"/>
      </w:rPr>
    </w:lvl>
    <w:lvl w:ilvl="2" w:tplc="9F4C9BD6" w:tentative="1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Gilmer" w:hAnsi="Gilmer" w:hint="default"/>
      </w:rPr>
    </w:lvl>
    <w:lvl w:ilvl="3" w:tplc="00F2A4E2" w:tentative="1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Gilmer" w:hAnsi="Gilmer" w:hint="default"/>
      </w:rPr>
    </w:lvl>
    <w:lvl w:ilvl="4" w:tplc="14126818" w:tentative="1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Gilmer" w:hAnsi="Gilmer" w:hint="default"/>
      </w:rPr>
    </w:lvl>
    <w:lvl w:ilvl="5" w:tplc="D0920638" w:tentative="1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Gilmer" w:hAnsi="Gilmer" w:hint="default"/>
      </w:rPr>
    </w:lvl>
    <w:lvl w:ilvl="6" w:tplc="DED0674C" w:tentative="1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Gilmer" w:hAnsi="Gilmer" w:hint="default"/>
      </w:rPr>
    </w:lvl>
    <w:lvl w:ilvl="7" w:tplc="562C6906" w:tentative="1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Gilmer" w:hAnsi="Gilmer" w:hint="default"/>
      </w:rPr>
    </w:lvl>
    <w:lvl w:ilvl="8" w:tplc="9348D6B6" w:tentative="1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Gilmer" w:hAnsi="Gilmer" w:hint="default"/>
      </w:rPr>
    </w:lvl>
  </w:abstractNum>
  <w:abstractNum w:abstractNumId="10">
    <w:nsid w:val="3A075262"/>
    <w:multiLevelType w:val="hybridMultilevel"/>
    <w:tmpl w:val="8A767AE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D6533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1F47DF7"/>
    <w:multiLevelType w:val="hybridMultilevel"/>
    <w:tmpl w:val="4A7CFA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53CFF"/>
    <w:multiLevelType w:val="hybridMultilevel"/>
    <w:tmpl w:val="A57CE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918A0"/>
    <w:multiLevelType w:val="hybridMultilevel"/>
    <w:tmpl w:val="E0640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78BB"/>
    <w:multiLevelType w:val="hybridMultilevel"/>
    <w:tmpl w:val="EE10A4FE"/>
    <w:lvl w:ilvl="0" w:tplc="37FC14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D42CA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C4EA90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1A78A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7EAEEE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C8E23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6A7E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1CEBC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1E832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F800BA"/>
    <w:multiLevelType w:val="hybridMultilevel"/>
    <w:tmpl w:val="2CE805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475B7"/>
    <w:multiLevelType w:val="hybridMultilevel"/>
    <w:tmpl w:val="BE2C148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054CB8"/>
    <w:multiLevelType w:val="hybridMultilevel"/>
    <w:tmpl w:val="EB527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325CB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62683"/>
    <w:multiLevelType w:val="hybridMultilevel"/>
    <w:tmpl w:val="369C4670"/>
    <w:lvl w:ilvl="0" w:tplc="91DA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9"/>
  </w:num>
  <w:num w:numId="14">
    <w:abstractNumId w:val="11"/>
  </w:num>
  <w:num w:numId="15">
    <w:abstractNumId w:val="16"/>
  </w:num>
  <w:num w:numId="16">
    <w:abstractNumId w:val="19"/>
  </w:num>
  <w:num w:numId="17">
    <w:abstractNumId w:val="3"/>
  </w:num>
  <w:num w:numId="18">
    <w:abstractNumId w:val="12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F43"/>
    <w:rsid w:val="0005016C"/>
    <w:rsid w:val="000E7A3A"/>
    <w:rsid w:val="000F1051"/>
    <w:rsid w:val="00190F6A"/>
    <w:rsid w:val="00197A40"/>
    <w:rsid w:val="001A0101"/>
    <w:rsid w:val="001D23E3"/>
    <w:rsid w:val="001D344F"/>
    <w:rsid w:val="001E78F4"/>
    <w:rsid w:val="001F160D"/>
    <w:rsid w:val="00203A82"/>
    <w:rsid w:val="00212248"/>
    <w:rsid w:val="00224BB4"/>
    <w:rsid w:val="00233729"/>
    <w:rsid w:val="00234177"/>
    <w:rsid w:val="002438BB"/>
    <w:rsid w:val="00273ED0"/>
    <w:rsid w:val="002A7022"/>
    <w:rsid w:val="002F2BC1"/>
    <w:rsid w:val="002F7D04"/>
    <w:rsid w:val="00302741"/>
    <w:rsid w:val="00331B6A"/>
    <w:rsid w:val="00336595"/>
    <w:rsid w:val="003369CA"/>
    <w:rsid w:val="00350093"/>
    <w:rsid w:val="0039252A"/>
    <w:rsid w:val="00393E3A"/>
    <w:rsid w:val="003B1E7E"/>
    <w:rsid w:val="003B7690"/>
    <w:rsid w:val="003D4B88"/>
    <w:rsid w:val="00403FC9"/>
    <w:rsid w:val="00413887"/>
    <w:rsid w:val="00424415"/>
    <w:rsid w:val="00435B14"/>
    <w:rsid w:val="00466B49"/>
    <w:rsid w:val="00484E46"/>
    <w:rsid w:val="00495708"/>
    <w:rsid w:val="004C19CA"/>
    <w:rsid w:val="004F76B6"/>
    <w:rsid w:val="004F7786"/>
    <w:rsid w:val="005163AD"/>
    <w:rsid w:val="00535757"/>
    <w:rsid w:val="00553591"/>
    <w:rsid w:val="0057203C"/>
    <w:rsid w:val="0058762E"/>
    <w:rsid w:val="005F2DE5"/>
    <w:rsid w:val="006425AC"/>
    <w:rsid w:val="00651B3F"/>
    <w:rsid w:val="00651D33"/>
    <w:rsid w:val="00670B48"/>
    <w:rsid w:val="0067469B"/>
    <w:rsid w:val="006A170F"/>
    <w:rsid w:val="006A292B"/>
    <w:rsid w:val="006B07A1"/>
    <w:rsid w:val="006C3A98"/>
    <w:rsid w:val="006D04D0"/>
    <w:rsid w:val="006D2935"/>
    <w:rsid w:val="0070167A"/>
    <w:rsid w:val="00704697"/>
    <w:rsid w:val="00723C41"/>
    <w:rsid w:val="00752AA9"/>
    <w:rsid w:val="0075305F"/>
    <w:rsid w:val="00764872"/>
    <w:rsid w:val="007666F4"/>
    <w:rsid w:val="007712AB"/>
    <w:rsid w:val="00777830"/>
    <w:rsid w:val="007935B4"/>
    <w:rsid w:val="00797338"/>
    <w:rsid w:val="007D0B02"/>
    <w:rsid w:val="008005C3"/>
    <w:rsid w:val="00832C33"/>
    <w:rsid w:val="00851B6C"/>
    <w:rsid w:val="00871919"/>
    <w:rsid w:val="008975F6"/>
    <w:rsid w:val="008A6A26"/>
    <w:rsid w:val="008D230F"/>
    <w:rsid w:val="008E0558"/>
    <w:rsid w:val="009051F4"/>
    <w:rsid w:val="00912011"/>
    <w:rsid w:val="00952A6B"/>
    <w:rsid w:val="009754D5"/>
    <w:rsid w:val="0097572D"/>
    <w:rsid w:val="009A4FAB"/>
    <w:rsid w:val="009D3FCC"/>
    <w:rsid w:val="00A0126E"/>
    <w:rsid w:val="00A13132"/>
    <w:rsid w:val="00A1680E"/>
    <w:rsid w:val="00A213D0"/>
    <w:rsid w:val="00A50622"/>
    <w:rsid w:val="00AF38DD"/>
    <w:rsid w:val="00AF6C56"/>
    <w:rsid w:val="00B13791"/>
    <w:rsid w:val="00B13C6F"/>
    <w:rsid w:val="00B248C3"/>
    <w:rsid w:val="00B556A4"/>
    <w:rsid w:val="00B66B73"/>
    <w:rsid w:val="00B832AE"/>
    <w:rsid w:val="00BE3232"/>
    <w:rsid w:val="00BF57B6"/>
    <w:rsid w:val="00C036A0"/>
    <w:rsid w:val="00C4531F"/>
    <w:rsid w:val="00C70227"/>
    <w:rsid w:val="00C83ADC"/>
    <w:rsid w:val="00C9285D"/>
    <w:rsid w:val="00C93C85"/>
    <w:rsid w:val="00C9414A"/>
    <w:rsid w:val="00CA2355"/>
    <w:rsid w:val="00CC7F43"/>
    <w:rsid w:val="00CD4047"/>
    <w:rsid w:val="00CD79DC"/>
    <w:rsid w:val="00D42FCD"/>
    <w:rsid w:val="00D537A5"/>
    <w:rsid w:val="00DE056C"/>
    <w:rsid w:val="00DE0840"/>
    <w:rsid w:val="00DF1F5D"/>
    <w:rsid w:val="00E05217"/>
    <w:rsid w:val="00E404CA"/>
    <w:rsid w:val="00E527DC"/>
    <w:rsid w:val="00E74C26"/>
    <w:rsid w:val="00EC78B2"/>
    <w:rsid w:val="00ED5FC5"/>
    <w:rsid w:val="00F717A5"/>
    <w:rsid w:val="00F82AED"/>
    <w:rsid w:val="00FD2601"/>
    <w:rsid w:val="00FF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1F5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501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8DD"/>
  </w:style>
  <w:style w:type="paragraph" w:styleId="Piedepgina">
    <w:name w:val="footer"/>
    <w:basedOn w:val="Normal"/>
    <w:link w:val="Piedepgina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DD"/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137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37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379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1B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65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23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89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3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53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42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31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8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66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istemadeadmisionescolar.cl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8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sistemadeadmisionescolar.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sistemadeadmisionescolar.cl" TargetMode="External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933E-169A-41F4-9657-AA8A51F7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Fernanda Estévez Figueroa</dc:creator>
  <cp:lastModifiedBy>lenovo u310</cp:lastModifiedBy>
  <cp:revision>2</cp:revision>
  <dcterms:created xsi:type="dcterms:W3CDTF">2020-08-04T03:02:00Z</dcterms:created>
  <dcterms:modified xsi:type="dcterms:W3CDTF">2020-08-04T03:02:00Z</dcterms:modified>
</cp:coreProperties>
</file>