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8D" w:rsidRDefault="00674D8D" w:rsidP="00674D8D">
      <w:pPr>
        <w:framePr w:h="12496" w:hRule="exact" w:hSpace="141" w:wrap="around" w:vAnchor="text" w:hAnchor="margin" w:xAlign="center" w:y="1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74D8D" w:rsidRPr="004F7C99" w:rsidRDefault="00674D8D" w:rsidP="00674D8D">
      <w:pPr>
        <w:framePr w:h="12496" w:hRule="exact" w:hSpace="141" w:wrap="around" w:vAnchor="text" w:hAnchor="margin" w:xAlign="center" w:y="1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imes New Roman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F7C99">
        <w:rPr>
          <w:rFonts w:ascii="Calibri" w:hAnsi="Calibri" w:cs="Times New Roman"/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LICEO MIGUEL RAFAEL PRADO</w:t>
      </w:r>
    </w:p>
    <w:p w:rsidR="00674D8D" w:rsidRDefault="00674D8D" w:rsidP="00674D8D">
      <w:pPr>
        <w:framePr w:h="12496" w:hRule="exact" w:hSpace="141" w:wrap="around" w:vAnchor="text" w:hAnchor="margin" w:xAlign="center" w:y="1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b/>
          <w:sz w:val="28"/>
          <w:szCs w:val="28"/>
        </w:rPr>
      </w:pPr>
    </w:p>
    <w:p w:rsidR="00674D8D" w:rsidRDefault="00674D8D" w:rsidP="00674D8D">
      <w:pPr>
        <w:framePr w:h="12496" w:hRule="exact" w:hSpace="141" w:wrap="around" w:vAnchor="text" w:hAnchor="margin" w:xAlign="center" w:y="1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b/>
          <w:sz w:val="28"/>
          <w:szCs w:val="28"/>
        </w:rPr>
      </w:pPr>
    </w:p>
    <w:p w:rsidR="00674D8D" w:rsidRDefault="00674D8D" w:rsidP="00674D8D">
      <w:pPr>
        <w:framePr w:h="12496" w:hRule="exact" w:hSpace="141" w:wrap="around" w:vAnchor="text" w:hAnchor="margin" w:xAlign="center" w:y="1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b/>
          <w:sz w:val="28"/>
          <w:szCs w:val="28"/>
        </w:rPr>
      </w:pPr>
    </w:p>
    <w:p w:rsidR="00674D8D" w:rsidRDefault="00674D8D" w:rsidP="00674D8D">
      <w:pPr>
        <w:framePr w:h="12496" w:hRule="exact" w:hSpace="141" w:wrap="around" w:vAnchor="text" w:hAnchor="margin" w:xAlign="center" w:y="1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b/>
          <w:sz w:val="28"/>
          <w:szCs w:val="28"/>
        </w:rPr>
      </w:pPr>
    </w:p>
    <w:p w:rsidR="00674D8D" w:rsidRDefault="00674D8D" w:rsidP="00674D8D">
      <w:pPr>
        <w:framePr w:h="12496" w:hRule="exact" w:hSpace="141" w:wrap="around" w:vAnchor="text" w:hAnchor="margin" w:xAlign="center" w:y="1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b/>
          <w:sz w:val="28"/>
          <w:szCs w:val="28"/>
        </w:rPr>
      </w:pPr>
    </w:p>
    <w:p w:rsidR="00674D8D" w:rsidRPr="004F7C99" w:rsidRDefault="00674D8D" w:rsidP="00674D8D">
      <w:pPr>
        <w:framePr w:h="12496" w:hRule="exact" w:hSpace="141" w:wrap="around" w:vAnchor="text" w:hAnchor="margin" w:xAlign="center" w:y="1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imes New Roman"/>
          <w:b/>
          <w:color w:val="262626" w:themeColor="text1" w:themeTint="D9"/>
          <w:sz w:val="96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F7C99">
        <w:rPr>
          <w:rFonts w:ascii="Calibri" w:hAnsi="Calibri" w:cs="Times New Roman"/>
          <w:b/>
          <w:color w:val="262626" w:themeColor="text1" w:themeTint="D9"/>
          <w:sz w:val="96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CUENTA PÚBLICA</w:t>
      </w:r>
    </w:p>
    <w:p w:rsidR="00674D8D" w:rsidRDefault="009943B8" w:rsidP="00674D8D">
      <w:pPr>
        <w:framePr w:h="12496" w:hRule="exact" w:hSpace="141" w:wrap="around" w:vAnchor="text" w:hAnchor="margin" w:xAlign="center" w:y="1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imes New Roman"/>
          <w:b/>
          <w:color w:val="262626" w:themeColor="text1" w:themeTint="D9"/>
          <w:sz w:val="96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 w:cs="Times New Roman"/>
          <w:b/>
          <w:color w:val="262626" w:themeColor="text1" w:themeTint="D9"/>
          <w:sz w:val="96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2016</w:t>
      </w:r>
    </w:p>
    <w:p w:rsidR="00674D8D" w:rsidRDefault="00674D8D" w:rsidP="00674D8D">
      <w:pPr>
        <w:framePr w:h="12496" w:hRule="exact" w:hSpace="141" w:wrap="around" w:vAnchor="text" w:hAnchor="margin" w:xAlign="center" w:y="1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imes New Roman"/>
          <w:b/>
          <w:color w:val="262626" w:themeColor="text1" w:themeTint="D9"/>
          <w:sz w:val="96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74D8D" w:rsidRDefault="00674D8D" w:rsidP="00674D8D">
      <w:pPr>
        <w:framePr w:h="12496" w:hRule="exact" w:hSpace="141" w:wrap="around" w:vAnchor="text" w:hAnchor="margin" w:xAlign="center" w:y="1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4D8D" w:rsidRDefault="00674D8D" w:rsidP="00674D8D">
      <w:pPr>
        <w:framePr w:h="12496" w:hRule="exact" w:hSpace="141" w:wrap="around" w:vAnchor="text" w:hAnchor="margin" w:xAlign="center" w:y="1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4D8D" w:rsidRDefault="00674D8D" w:rsidP="00674D8D">
      <w:pPr>
        <w:framePr w:h="12496" w:hRule="exact" w:hSpace="141" w:wrap="around" w:vAnchor="text" w:hAnchor="margin" w:xAlign="center" w:y="1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hAnsi="Calibri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</w:t>
      </w:r>
    </w:p>
    <w:p w:rsidR="00674D8D" w:rsidRDefault="00674D8D" w:rsidP="00674D8D">
      <w:pPr>
        <w:framePr w:h="12496" w:hRule="exact" w:hSpace="141" w:wrap="around" w:vAnchor="text" w:hAnchor="margin" w:xAlign="center" w:y="1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alibri" w:hAnsi="Calibri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4D8D" w:rsidRDefault="00674D8D" w:rsidP="00682557">
      <w:pPr>
        <w:framePr w:h="12496" w:hRule="exact" w:hSpace="141" w:wrap="around" w:vAnchor="text" w:hAnchor="margin" w:xAlign="center" w:y="1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Calibri" w:hAnsi="Calibri" w:cs="Times New Roman"/>
          <w:b/>
          <w:color w:val="262626" w:themeColor="text1" w:themeTint="D9"/>
          <w:sz w:val="16"/>
          <w:szCs w:val="1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437B7">
        <w:rPr>
          <w:rFonts w:ascii="Calibri" w:hAnsi="Calibri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INDPENDENCIA</w:t>
      </w:r>
      <w:proofErr w:type="gramStart"/>
      <w:r w:rsidRPr="006437B7">
        <w:rPr>
          <w:rFonts w:ascii="Calibri" w:hAnsi="Calibri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 MARZO</w:t>
      </w:r>
      <w:proofErr w:type="gramEnd"/>
      <w:r w:rsidRPr="006437B7">
        <w:rPr>
          <w:rFonts w:ascii="Calibri" w:hAnsi="Calibri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201</w:t>
      </w:r>
      <w:r w:rsidR="009943B8">
        <w:rPr>
          <w:rFonts w:ascii="Calibri" w:hAnsi="Calibri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>
        <w:rPr>
          <w:rFonts w:ascii="Calibri" w:hAnsi="Calibri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74D8D" w:rsidRPr="006437B7" w:rsidRDefault="00674D8D" w:rsidP="00674D8D">
      <w:pPr>
        <w:framePr w:h="12496" w:hRule="exact" w:hSpace="141" w:wrap="around" w:vAnchor="text" w:hAnchor="margin" w:xAlign="center" w:y="10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Times New Roman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4D8D" w:rsidRDefault="00674D8D" w:rsidP="00941B6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Calibri" w:hAnsi="Calibri" w:cs="Times New Roman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D29B4DF" wp14:editId="340C93CC">
            <wp:simplePos x="0" y="0"/>
            <wp:positionH relativeFrom="margin">
              <wp:align>right</wp:align>
            </wp:positionH>
            <wp:positionV relativeFrom="paragraph">
              <wp:posOffset>349885</wp:posOffset>
            </wp:positionV>
            <wp:extent cx="682625" cy="572770"/>
            <wp:effectExtent l="0" t="0" r="317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Times New Roman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C9EBDA3" wp14:editId="10DDDDC6">
            <wp:simplePos x="0" y="0"/>
            <wp:positionH relativeFrom="margin">
              <wp:align>left</wp:align>
            </wp:positionH>
            <wp:positionV relativeFrom="paragraph">
              <wp:posOffset>349885</wp:posOffset>
            </wp:positionV>
            <wp:extent cx="878205" cy="756285"/>
            <wp:effectExtent l="0" t="0" r="0" b="571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177" w:rsidRPr="003F5177" w:rsidRDefault="00674D8D" w:rsidP="003F5177">
      <w:pPr>
        <w:rPr>
          <w:rFonts w:ascii="Arial" w:hAnsi="Arial" w:cs="Arial"/>
          <w:b/>
          <w:sz w:val="24"/>
          <w:szCs w:val="24"/>
        </w:rPr>
      </w:pPr>
      <w:r>
        <w:rPr>
          <w:rFonts w:ascii="Calibri" w:hAnsi="Calibri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</w:t>
      </w:r>
    </w:p>
    <w:p w:rsidR="003F5177" w:rsidRPr="005745D1" w:rsidRDefault="003F5177" w:rsidP="003F5177">
      <w:pPr>
        <w:ind w:left="2832"/>
        <w:rPr>
          <w:b/>
          <w:sz w:val="36"/>
          <w:szCs w:val="36"/>
        </w:rPr>
      </w:pPr>
      <w:r w:rsidRPr="003F5177">
        <w:rPr>
          <w:rFonts w:ascii="Arial" w:hAnsi="Arial" w:cs="Arial"/>
          <w:sz w:val="24"/>
          <w:szCs w:val="24"/>
        </w:rPr>
        <w:br w:type="page"/>
      </w:r>
      <w:r>
        <w:rPr>
          <w:b/>
          <w:sz w:val="36"/>
          <w:szCs w:val="36"/>
        </w:rPr>
        <w:lastRenderedPageBreak/>
        <w:t xml:space="preserve">     </w:t>
      </w:r>
      <w:r w:rsidRPr="005745D1">
        <w:rPr>
          <w:b/>
          <w:sz w:val="36"/>
          <w:szCs w:val="36"/>
        </w:rPr>
        <w:t>INDICE</w:t>
      </w:r>
    </w:p>
    <w:p w:rsidR="003F5177" w:rsidRPr="005745D1" w:rsidRDefault="003F5177" w:rsidP="003F5177">
      <w:pPr>
        <w:jc w:val="center"/>
        <w:rPr>
          <w:b/>
          <w:sz w:val="36"/>
          <w:szCs w:val="36"/>
        </w:rPr>
      </w:pPr>
    </w:p>
    <w:p w:rsidR="003F5177" w:rsidRPr="005745D1" w:rsidRDefault="003F5177" w:rsidP="003F5177">
      <w:pPr>
        <w:rPr>
          <w:b/>
          <w:sz w:val="24"/>
          <w:szCs w:val="24"/>
        </w:rPr>
      </w:pPr>
      <w:r w:rsidRPr="005745D1">
        <w:rPr>
          <w:b/>
          <w:sz w:val="36"/>
          <w:szCs w:val="36"/>
        </w:rPr>
        <w:tab/>
      </w:r>
      <w:r w:rsidRPr="005745D1">
        <w:rPr>
          <w:b/>
          <w:sz w:val="36"/>
          <w:szCs w:val="36"/>
        </w:rPr>
        <w:tab/>
      </w:r>
      <w:r w:rsidRPr="005745D1">
        <w:rPr>
          <w:b/>
          <w:sz w:val="36"/>
          <w:szCs w:val="36"/>
        </w:rPr>
        <w:tab/>
      </w:r>
      <w:r w:rsidRPr="005745D1">
        <w:rPr>
          <w:b/>
          <w:sz w:val="36"/>
          <w:szCs w:val="36"/>
        </w:rPr>
        <w:tab/>
      </w:r>
      <w:r w:rsidRPr="005745D1">
        <w:rPr>
          <w:b/>
          <w:sz w:val="36"/>
          <w:szCs w:val="36"/>
        </w:rPr>
        <w:tab/>
      </w:r>
      <w:r w:rsidRPr="005745D1">
        <w:rPr>
          <w:b/>
          <w:sz w:val="36"/>
          <w:szCs w:val="36"/>
        </w:rPr>
        <w:tab/>
      </w:r>
      <w:r w:rsidRPr="005745D1">
        <w:rPr>
          <w:b/>
          <w:sz w:val="36"/>
          <w:szCs w:val="36"/>
        </w:rPr>
        <w:tab/>
        <w:t xml:space="preserve">    </w:t>
      </w:r>
      <w:r w:rsidRPr="005745D1">
        <w:rPr>
          <w:b/>
          <w:sz w:val="36"/>
          <w:szCs w:val="36"/>
        </w:rPr>
        <w:tab/>
        <w:t xml:space="preserve">     </w:t>
      </w:r>
      <w:r w:rsidR="00E73C3C">
        <w:rPr>
          <w:b/>
          <w:sz w:val="36"/>
          <w:szCs w:val="36"/>
        </w:rPr>
        <w:t xml:space="preserve"> </w:t>
      </w:r>
      <w:r w:rsidRPr="005745D1">
        <w:rPr>
          <w:b/>
          <w:sz w:val="36"/>
          <w:szCs w:val="36"/>
        </w:rPr>
        <w:t xml:space="preserve">  </w:t>
      </w:r>
      <w:r w:rsidRPr="005745D1">
        <w:rPr>
          <w:b/>
          <w:sz w:val="24"/>
          <w:szCs w:val="24"/>
        </w:rPr>
        <w:t>PÁGINAS</w:t>
      </w:r>
    </w:p>
    <w:p w:rsidR="003F5177" w:rsidRPr="005745D1" w:rsidRDefault="003F5177" w:rsidP="003F5177">
      <w:pPr>
        <w:rPr>
          <w:b/>
          <w:sz w:val="28"/>
          <w:szCs w:val="28"/>
        </w:rPr>
      </w:pPr>
      <w:r w:rsidRPr="005745D1">
        <w:rPr>
          <w:b/>
          <w:sz w:val="28"/>
          <w:szCs w:val="28"/>
        </w:rPr>
        <w:t>-  Presentación….………………………………………………………………1</w:t>
      </w:r>
    </w:p>
    <w:p w:rsidR="003F5177" w:rsidRPr="005745D1" w:rsidRDefault="003F5177" w:rsidP="003F5177">
      <w:pPr>
        <w:rPr>
          <w:b/>
          <w:sz w:val="28"/>
          <w:szCs w:val="28"/>
        </w:rPr>
      </w:pPr>
      <w:r w:rsidRPr="005745D1">
        <w:rPr>
          <w:b/>
          <w:sz w:val="28"/>
          <w:szCs w:val="28"/>
        </w:rPr>
        <w:t>-  Misión, Visión y Objetivos Estratégicos………………………….2</w:t>
      </w:r>
    </w:p>
    <w:p w:rsidR="003F5177" w:rsidRPr="005745D1" w:rsidRDefault="003F5177" w:rsidP="003F5177">
      <w:pPr>
        <w:rPr>
          <w:b/>
          <w:sz w:val="28"/>
          <w:szCs w:val="28"/>
        </w:rPr>
      </w:pPr>
      <w:r w:rsidRPr="005745D1">
        <w:rPr>
          <w:b/>
          <w:sz w:val="28"/>
          <w:szCs w:val="28"/>
        </w:rPr>
        <w:t>-  Reseña Históric</w:t>
      </w:r>
      <w:r>
        <w:rPr>
          <w:b/>
          <w:sz w:val="28"/>
          <w:szCs w:val="28"/>
        </w:rPr>
        <w:t>a del Liceo Miguel Rafael Prado.</w:t>
      </w:r>
      <w:r w:rsidRPr="005745D1">
        <w:rPr>
          <w:b/>
          <w:sz w:val="28"/>
          <w:szCs w:val="28"/>
        </w:rPr>
        <w:t>…………….3</w:t>
      </w:r>
    </w:p>
    <w:p w:rsidR="003F5177" w:rsidRPr="005745D1" w:rsidRDefault="003F5177" w:rsidP="003F5177">
      <w:pPr>
        <w:rPr>
          <w:b/>
          <w:sz w:val="28"/>
          <w:szCs w:val="28"/>
        </w:rPr>
      </w:pPr>
      <w:r w:rsidRPr="005745D1">
        <w:rPr>
          <w:b/>
          <w:sz w:val="28"/>
          <w:szCs w:val="28"/>
        </w:rPr>
        <w:t>-  Área</w:t>
      </w:r>
      <w:r w:rsidR="00782BB3">
        <w:rPr>
          <w:b/>
          <w:sz w:val="28"/>
          <w:szCs w:val="28"/>
        </w:rPr>
        <w:t xml:space="preserve"> de Liderazgo</w:t>
      </w:r>
      <w:r w:rsidRPr="005745D1">
        <w:rPr>
          <w:b/>
          <w:sz w:val="28"/>
          <w:szCs w:val="28"/>
        </w:rPr>
        <w:t>…………………………………………………………..5</w:t>
      </w:r>
    </w:p>
    <w:p w:rsidR="003F5177" w:rsidRPr="005745D1" w:rsidRDefault="00782BB3" w:rsidP="003F5177">
      <w:pPr>
        <w:rPr>
          <w:b/>
          <w:sz w:val="28"/>
          <w:szCs w:val="28"/>
        </w:rPr>
      </w:pPr>
      <w:r>
        <w:rPr>
          <w:b/>
          <w:sz w:val="28"/>
          <w:szCs w:val="28"/>
        </w:rPr>
        <w:t>-  Área Acad</w:t>
      </w:r>
      <w:r w:rsidR="00336F19">
        <w:rPr>
          <w:b/>
          <w:sz w:val="28"/>
          <w:szCs w:val="28"/>
        </w:rPr>
        <w:t>émica - PIE……………………………………………………..</w:t>
      </w:r>
      <w:r w:rsidR="003F5177" w:rsidRPr="005745D1">
        <w:rPr>
          <w:b/>
          <w:sz w:val="28"/>
          <w:szCs w:val="28"/>
        </w:rPr>
        <w:t>6</w:t>
      </w:r>
    </w:p>
    <w:p w:rsidR="003F5177" w:rsidRPr="005745D1" w:rsidRDefault="00782BB3" w:rsidP="003F51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 w:rsidRPr="005745D1">
        <w:rPr>
          <w:b/>
          <w:sz w:val="28"/>
          <w:szCs w:val="28"/>
        </w:rPr>
        <w:t xml:space="preserve">Informe de Convivencia Escolar </w:t>
      </w:r>
      <w:r w:rsidR="003F5177" w:rsidRPr="005745D1">
        <w:rPr>
          <w:b/>
          <w:sz w:val="28"/>
          <w:szCs w:val="28"/>
        </w:rPr>
        <w:t>……………</w:t>
      </w:r>
      <w:r>
        <w:rPr>
          <w:b/>
          <w:sz w:val="28"/>
          <w:szCs w:val="28"/>
        </w:rPr>
        <w:t>…….………………</w:t>
      </w:r>
      <w:r w:rsidR="00CB2C4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3F5177" w:rsidRPr="005745D1">
        <w:rPr>
          <w:b/>
          <w:sz w:val="28"/>
          <w:szCs w:val="28"/>
        </w:rPr>
        <w:t>12</w:t>
      </w:r>
    </w:p>
    <w:p w:rsidR="006402FF" w:rsidRDefault="00782BB3" w:rsidP="00D91D5C">
      <w:pPr>
        <w:rPr>
          <w:rFonts w:ascii="Arial" w:hAnsi="Arial" w:cs="Arial"/>
          <w:b/>
          <w:sz w:val="24"/>
          <w:szCs w:val="24"/>
        </w:rPr>
      </w:pPr>
      <w:r>
        <w:rPr>
          <w:b/>
          <w:sz w:val="28"/>
          <w:szCs w:val="28"/>
        </w:rPr>
        <w:t xml:space="preserve">-  </w:t>
      </w:r>
      <w:proofErr w:type="gramStart"/>
      <w:r>
        <w:rPr>
          <w:b/>
          <w:sz w:val="28"/>
          <w:szCs w:val="28"/>
        </w:rPr>
        <w:t xml:space="preserve">Dirección </w:t>
      </w:r>
      <w:r w:rsidRPr="005745D1">
        <w:rPr>
          <w:b/>
          <w:sz w:val="28"/>
          <w:szCs w:val="28"/>
        </w:rPr>
        <w:t xml:space="preserve"> Recursos</w:t>
      </w:r>
      <w:proofErr w:type="gramEnd"/>
      <w:r w:rsidR="003F5177">
        <w:rPr>
          <w:b/>
          <w:sz w:val="28"/>
          <w:szCs w:val="28"/>
        </w:rPr>
        <w:t xml:space="preserve"> </w:t>
      </w:r>
      <w:r w:rsidR="003F5177" w:rsidRPr="005745D1">
        <w:rPr>
          <w:b/>
          <w:sz w:val="28"/>
          <w:szCs w:val="28"/>
        </w:rPr>
        <w:t>……………………………………</w:t>
      </w:r>
      <w:r w:rsidR="00D91D5C">
        <w:rPr>
          <w:b/>
          <w:sz w:val="28"/>
          <w:szCs w:val="28"/>
        </w:rPr>
        <w:t>……………….</w:t>
      </w:r>
      <w:r w:rsidR="00CB2C43">
        <w:rPr>
          <w:b/>
          <w:sz w:val="28"/>
          <w:szCs w:val="28"/>
        </w:rPr>
        <w:t>..13</w:t>
      </w:r>
    </w:p>
    <w:p w:rsidR="00782BB3" w:rsidRPr="005745D1" w:rsidRDefault="00782BB3" w:rsidP="00782BB3">
      <w:pPr>
        <w:rPr>
          <w:b/>
          <w:sz w:val="28"/>
          <w:szCs w:val="28"/>
        </w:rPr>
      </w:pPr>
      <w:r w:rsidRPr="005745D1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</w:t>
      </w:r>
      <w:r w:rsidRPr="005745D1">
        <w:rPr>
          <w:b/>
          <w:sz w:val="28"/>
          <w:szCs w:val="28"/>
        </w:rPr>
        <w:t>Dirección de Pastoral y Formación…………………………………14</w:t>
      </w:r>
    </w:p>
    <w:p w:rsidR="006402FF" w:rsidRDefault="006402FF">
      <w:pPr>
        <w:rPr>
          <w:rFonts w:ascii="Arial" w:hAnsi="Arial" w:cs="Arial"/>
          <w:b/>
          <w:sz w:val="24"/>
          <w:szCs w:val="24"/>
        </w:rPr>
      </w:pPr>
    </w:p>
    <w:p w:rsidR="003F5177" w:rsidRDefault="003F5177">
      <w:pPr>
        <w:rPr>
          <w:rFonts w:ascii="Arial" w:hAnsi="Arial" w:cs="Arial"/>
          <w:b/>
          <w:sz w:val="24"/>
          <w:szCs w:val="24"/>
        </w:rPr>
      </w:pPr>
    </w:p>
    <w:p w:rsidR="003F5177" w:rsidRDefault="003F5177">
      <w:pPr>
        <w:rPr>
          <w:rFonts w:ascii="Arial" w:hAnsi="Arial" w:cs="Arial"/>
          <w:b/>
          <w:sz w:val="24"/>
          <w:szCs w:val="24"/>
        </w:rPr>
      </w:pPr>
    </w:p>
    <w:p w:rsidR="003F5177" w:rsidRDefault="003F5177">
      <w:pPr>
        <w:rPr>
          <w:rFonts w:ascii="Arial" w:hAnsi="Arial" w:cs="Arial"/>
          <w:b/>
          <w:sz w:val="24"/>
          <w:szCs w:val="24"/>
        </w:rPr>
      </w:pPr>
    </w:p>
    <w:p w:rsidR="003F5177" w:rsidRDefault="003F5177">
      <w:pPr>
        <w:rPr>
          <w:rFonts w:ascii="Arial" w:hAnsi="Arial" w:cs="Arial"/>
          <w:b/>
          <w:sz w:val="24"/>
          <w:szCs w:val="24"/>
        </w:rPr>
      </w:pPr>
    </w:p>
    <w:p w:rsidR="003F5177" w:rsidRDefault="003F5177">
      <w:pPr>
        <w:rPr>
          <w:rFonts w:ascii="Arial" w:hAnsi="Arial" w:cs="Arial"/>
          <w:b/>
          <w:sz w:val="24"/>
          <w:szCs w:val="24"/>
        </w:rPr>
      </w:pPr>
    </w:p>
    <w:p w:rsidR="003F5177" w:rsidRDefault="003F5177">
      <w:pPr>
        <w:rPr>
          <w:rFonts w:ascii="Arial" w:hAnsi="Arial" w:cs="Arial"/>
          <w:b/>
          <w:sz w:val="24"/>
          <w:szCs w:val="24"/>
        </w:rPr>
      </w:pPr>
    </w:p>
    <w:p w:rsidR="003F5177" w:rsidRDefault="003F5177">
      <w:pPr>
        <w:rPr>
          <w:rFonts w:ascii="Arial" w:hAnsi="Arial" w:cs="Arial"/>
          <w:b/>
          <w:sz w:val="24"/>
          <w:szCs w:val="24"/>
        </w:rPr>
      </w:pPr>
    </w:p>
    <w:p w:rsidR="00304259" w:rsidRDefault="00304259">
      <w:pPr>
        <w:rPr>
          <w:rFonts w:ascii="Arial" w:hAnsi="Arial" w:cs="Arial"/>
          <w:b/>
          <w:sz w:val="24"/>
          <w:szCs w:val="24"/>
        </w:rPr>
      </w:pPr>
    </w:p>
    <w:p w:rsidR="00286B8B" w:rsidRDefault="00286B8B">
      <w:pPr>
        <w:rPr>
          <w:rFonts w:ascii="Arial" w:hAnsi="Arial" w:cs="Arial"/>
          <w:b/>
          <w:sz w:val="24"/>
          <w:szCs w:val="24"/>
        </w:rPr>
      </w:pPr>
    </w:p>
    <w:p w:rsidR="00FE69A9" w:rsidRDefault="00FE69A9" w:rsidP="00941B6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E69A9" w:rsidRDefault="00FE69A9" w:rsidP="00941B6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E69A9" w:rsidRDefault="00FE69A9" w:rsidP="00941B6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E69A9" w:rsidRDefault="00FE69A9" w:rsidP="00941B6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E69A9" w:rsidRDefault="00FE69A9" w:rsidP="00941B6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E69A9" w:rsidRDefault="00FE69A9" w:rsidP="00941B6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E69A9" w:rsidRDefault="00FE69A9" w:rsidP="00941B6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943B8" w:rsidRDefault="00022F87" w:rsidP="00941B6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</w:p>
    <w:p w:rsidR="009943B8" w:rsidRDefault="009943B8" w:rsidP="00941B6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41B6C" w:rsidRPr="009943B8" w:rsidRDefault="009943B8" w:rsidP="00941B6C">
      <w:pPr>
        <w:pStyle w:val="Sinespaciado"/>
        <w:jc w:val="center"/>
        <w:rPr>
          <w:rFonts w:cs="Arial"/>
          <w:b/>
          <w:sz w:val="24"/>
          <w:szCs w:val="24"/>
        </w:rPr>
      </w:pPr>
      <w:r w:rsidRPr="009943B8">
        <w:rPr>
          <w:rFonts w:cs="Arial"/>
          <w:b/>
          <w:sz w:val="24"/>
          <w:szCs w:val="24"/>
        </w:rPr>
        <w:t>C</w:t>
      </w:r>
      <w:r w:rsidR="00D22BA9">
        <w:rPr>
          <w:rFonts w:cs="Arial"/>
          <w:b/>
          <w:sz w:val="24"/>
          <w:szCs w:val="24"/>
        </w:rPr>
        <w:t>UENTA PÚBLICA 2016</w:t>
      </w:r>
      <w:r w:rsidR="00941B6C" w:rsidRPr="009943B8">
        <w:rPr>
          <w:rFonts w:cs="Arial"/>
          <w:b/>
          <w:sz w:val="24"/>
          <w:szCs w:val="24"/>
        </w:rPr>
        <w:t>.</w:t>
      </w:r>
    </w:p>
    <w:p w:rsidR="00941B6C" w:rsidRPr="009943B8" w:rsidRDefault="00941B6C" w:rsidP="00941B6C">
      <w:pPr>
        <w:pStyle w:val="Sinespaciado"/>
        <w:rPr>
          <w:rFonts w:cs="Arial"/>
          <w:b/>
          <w:sz w:val="24"/>
          <w:szCs w:val="24"/>
        </w:rPr>
      </w:pPr>
    </w:p>
    <w:p w:rsidR="00941B6C" w:rsidRPr="009943B8" w:rsidRDefault="00941B6C" w:rsidP="00941B6C">
      <w:pPr>
        <w:pStyle w:val="Sinespaciado"/>
        <w:rPr>
          <w:rFonts w:cs="Arial"/>
          <w:b/>
          <w:sz w:val="24"/>
          <w:szCs w:val="24"/>
        </w:rPr>
      </w:pPr>
    </w:p>
    <w:p w:rsidR="00941B6C" w:rsidRPr="009943B8" w:rsidRDefault="00941B6C" w:rsidP="00941B6C">
      <w:pPr>
        <w:pStyle w:val="Sinespaciado"/>
        <w:rPr>
          <w:rFonts w:cs="Arial"/>
          <w:b/>
          <w:sz w:val="24"/>
          <w:szCs w:val="24"/>
        </w:rPr>
      </w:pPr>
      <w:r w:rsidRPr="009943B8">
        <w:rPr>
          <w:rFonts w:cs="Arial"/>
          <w:b/>
          <w:sz w:val="24"/>
          <w:szCs w:val="24"/>
        </w:rPr>
        <w:t xml:space="preserve">  1. PRESENTACIÓN.</w:t>
      </w:r>
    </w:p>
    <w:p w:rsidR="00941B6C" w:rsidRPr="009943B8" w:rsidRDefault="00941B6C" w:rsidP="00941B6C">
      <w:pPr>
        <w:pStyle w:val="Sinespaciado"/>
        <w:rPr>
          <w:rFonts w:cs="Arial"/>
          <w:b/>
          <w:sz w:val="24"/>
          <w:szCs w:val="24"/>
        </w:rPr>
      </w:pPr>
    </w:p>
    <w:p w:rsidR="00941B6C" w:rsidRPr="009943B8" w:rsidRDefault="00941B6C" w:rsidP="00941B6C">
      <w:pPr>
        <w:pStyle w:val="Sinespaciado"/>
        <w:jc w:val="both"/>
        <w:rPr>
          <w:rFonts w:cs="Arial"/>
          <w:b/>
          <w:sz w:val="24"/>
          <w:szCs w:val="24"/>
        </w:rPr>
      </w:pPr>
    </w:p>
    <w:p w:rsidR="00941B6C" w:rsidRPr="009943B8" w:rsidRDefault="00941B6C" w:rsidP="00941B6C">
      <w:pPr>
        <w:pStyle w:val="Sinespaciado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 xml:space="preserve">La Cuenta pública es una actividad de gran importancia para la comunidad escolar porque posibilita el conocimiento y la reflexión sobre los resultados de la propuesta formativa y de educación del período escolar anterior, tan </w:t>
      </w:r>
      <w:proofErr w:type="gramStart"/>
      <w:r w:rsidRPr="009943B8">
        <w:rPr>
          <w:rFonts w:cs="Arial"/>
          <w:sz w:val="24"/>
          <w:szCs w:val="24"/>
        </w:rPr>
        <w:t>necesaria</w:t>
      </w:r>
      <w:proofErr w:type="gramEnd"/>
      <w:r w:rsidRPr="009943B8">
        <w:rPr>
          <w:rFonts w:cs="Arial"/>
          <w:sz w:val="24"/>
          <w:szCs w:val="24"/>
        </w:rPr>
        <w:t xml:space="preserve"> para proyectar el siguiente.</w:t>
      </w:r>
    </w:p>
    <w:p w:rsidR="00941B6C" w:rsidRPr="009943B8" w:rsidRDefault="00941B6C" w:rsidP="00941B6C">
      <w:pPr>
        <w:pStyle w:val="Sinespaciado"/>
        <w:jc w:val="both"/>
        <w:rPr>
          <w:rFonts w:cs="Arial"/>
          <w:sz w:val="24"/>
          <w:szCs w:val="24"/>
        </w:rPr>
      </w:pPr>
    </w:p>
    <w:p w:rsidR="00941B6C" w:rsidRPr="009943B8" w:rsidRDefault="00941B6C" w:rsidP="00941B6C">
      <w:pPr>
        <w:pStyle w:val="Sinespaciado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>Este ejercicio de pensar y evaluar el quehacer realizado fundamenta y orienta el caminar futuro, sus procedimientos y las estrategias metodológicas para lograr las metas propuestas, en suma, permite tomar buenas decisiones.</w:t>
      </w:r>
    </w:p>
    <w:p w:rsidR="00941B6C" w:rsidRPr="009943B8" w:rsidRDefault="00941B6C" w:rsidP="00941B6C">
      <w:pPr>
        <w:pStyle w:val="Sinespaciado"/>
        <w:jc w:val="both"/>
        <w:rPr>
          <w:rFonts w:cs="Arial"/>
          <w:sz w:val="24"/>
          <w:szCs w:val="24"/>
        </w:rPr>
      </w:pPr>
    </w:p>
    <w:p w:rsidR="00941B6C" w:rsidRPr="009943B8" w:rsidRDefault="00941B6C" w:rsidP="00941B6C">
      <w:pPr>
        <w:pStyle w:val="Sinespaciado"/>
        <w:jc w:val="both"/>
        <w:rPr>
          <w:rFonts w:cs="Arial"/>
          <w:sz w:val="24"/>
          <w:szCs w:val="24"/>
        </w:rPr>
      </w:pPr>
    </w:p>
    <w:p w:rsidR="00941B6C" w:rsidRPr="009943B8" w:rsidRDefault="00941B6C" w:rsidP="00941B6C">
      <w:pPr>
        <w:pStyle w:val="Sinespaciado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 xml:space="preserve">El contenido de la </w:t>
      </w:r>
      <w:r w:rsidR="00FE69A9">
        <w:rPr>
          <w:rFonts w:cs="Arial"/>
          <w:sz w:val="24"/>
          <w:szCs w:val="24"/>
        </w:rPr>
        <w:t>Cuenta pública 2016</w:t>
      </w:r>
      <w:r w:rsidRPr="009943B8">
        <w:rPr>
          <w:rFonts w:cs="Arial"/>
          <w:sz w:val="24"/>
          <w:szCs w:val="24"/>
        </w:rPr>
        <w:t xml:space="preserve"> incluye información sobre los siguientes temas:</w:t>
      </w:r>
    </w:p>
    <w:p w:rsidR="00941B6C" w:rsidRPr="009943B8" w:rsidRDefault="00941B6C" w:rsidP="00941B6C">
      <w:pPr>
        <w:pStyle w:val="Sinespaciado"/>
        <w:jc w:val="both"/>
        <w:rPr>
          <w:rFonts w:cs="Arial"/>
          <w:sz w:val="24"/>
          <w:szCs w:val="24"/>
        </w:rPr>
      </w:pPr>
    </w:p>
    <w:p w:rsidR="00941B6C" w:rsidRPr="009943B8" w:rsidRDefault="00941B6C" w:rsidP="00941B6C">
      <w:pPr>
        <w:pStyle w:val="Sinespaciado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>1.- Misión y Visión del Liceo.</w:t>
      </w:r>
    </w:p>
    <w:p w:rsidR="00941B6C" w:rsidRPr="009943B8" w:rsidRDefault="00941B6C" w:rsidP="00941B6C">
      <w:pPr>
        <w:pStyle w:val="Sinespaciado"/>
        <w:jc w:val="both"/>
        <w:rPr>
          <w:rFonts w:cs="Arial"/>
          <w:sz w:val="24"/>
          <w:szCs w:val="24"/>
        </w:rPr>
      </w:pPr>
    </w:p>
    <w:p w:rsidR="00941B6C" w:rsidRPr="009943B8" w:rsidRDefault="00941B6C" w:rsidP="00941B6C">
      <w:pPr>
        <w:pStyle w:val="Sinespaciado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>2.- Objetivos estratégicos.</w:t>
      </w:r>
    </w:p>
    <w:p w:rsidR="00941B6C" w:rsidRPr="009943B8" w:rsidRDefault="00941B6C" w:rsidP="00941B6C">
      <w:pPr>
        <w:pStyle w:val="Sinespaciado"/>
        <w:jc w:val="both"/>
        <w:rPr>
          <w:rFonts w:cs="Arial"/>
          <w:sz w:val="24"/>
          <w:szCs w:val="24"/>
        </w:rPr>
      </w:pPr>
    </w:p>
    <w:p w:rsidR="00941B6C" w:rsidRPr="009943B8" w:rsidRDefault="00941B6C" w:rsidP="00941B6C">
      <w:pPr>
        <w:pStyle w:val="Sinespaciado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>3.- Reseña histórica del Colegio.</w:t>
      </w:r>
    </w:p>
    <w:p w:rsidR="00941B6C" w:rsidRPr="009943B8" w:rsidRDefault="00941B6C" w:rsidP="00941B6C">
      <w:pPr>
        <w:pStyle w:val="Sinespaciado"/>
        <w:jc w:val="both"/>
        <w:rPr>
          <w:rFonts w:cs="Arial"/>
          <w:sz w:val="24"/>
          <w:szCs w:val="24"/>
        </w:rPr>
      </w:pPr>
    </w:p>
    <w:p w:rsidR="00941B6C" w:rsidRPr="009943B8" w:rsidRDefault="00941B6C" w:rsidP="00941B6C">
      <w:pPr>
        <w:pStyle w:val="Sinespaciado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>4</w:t>
      </w:r>
      <w:r w:rsidR="006927F9">
        <w:rPr>
          <w:rFonts w:cs="Arial"/>
          <w:sz w:val="24"/>
          <w:szCs w:val="24"/>
        </w:rPr>
        <w:t>.- Informe del Área de Liderazgo</w:t>
      </w:r>
      <w:r w:rsidRPr="009943B8">
        <w:rPr>
          <w:rFonts w:cs="Arial"/>
          <w:sz w:val="24"/>
          <w:szCs w:val="24"/>
        </w:rPr>
        <w:t>.</w:t>
      </w:r>
    </w:p>
    <w:p w:rsidR="00941B6C" w:rsidRPr="009943B8" w:rsidRDefault="00941B6C" w:rsidP="00941B6C">
      <w:pPr>
        <w:pStyle w:val="Sinespaciado"/>
        <w:jc w:val="both"/>
        <w:rPr>
          <w:rFonts w:cs="Arial"/>
          <w:sz w:val="24"/>
          <w:szCs w:val="24"/>
        </w:rPr>
      </w:pPr>
    </w:p>
    <w:p w:rsidR="00941B6C" w:rsidRPr="009943B8" w:rsidRDefault="006927F9" w:rsidP="00941B6C">
      <w:pPr>
        <w:pStyle w:val="Sinespaciad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5.- Informe del Área Académica - PIE</w:t>
      </w:r>
    </w:p>
    <w:p w:rsidR="00941B6C" w:rsidRPr="009943B8" w:rsidRDefault="00941B6C" w:rsidP="00941B6C">
      <w:pPr>
        <w:pStyle w:val="Sinespaciado"/>
        <w:jc w:val="both"/>
        <w:rPr>
          <w:rFonts w:cs="Arial"/>
          <w:sz w:val="24"/>
          <w:szCs w:val="24"/>
        </w:rPr>
      </w:pPr>
    </w:p>
    <w:p w:rsidR="00FE511D" w:rsidRPr="009943B8" w:rsidRDefault="00AA1E58" w:rsidP="00FE511D">
      <w:pPr>
        <w:pStyle w:val="Sinespaciad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</w:t>
      </w:r>
      <w:r w:rsidR="00941B6C" w:rsidRPr="009943B8">
        <w:rPr>
          <w:rFonts w:cs="Arial"/>
          <w:sz w:val="24"/>
          <w:szCs w:val="24"/>
        </w:rPr>
        <w:t xml:space="preserve">.- </w:t>
      </w:r>
      <w:r w:rsidR="00FE511D" w:rsidRPr="009943B8">
        <w:rPr>
          <w:rFonts w:cs="Arial"/>
          <w:sz w:val="24"/>
          <w:szCs w:val="24"/>
        </w:rPr>
        <w:t>Informe del Área de Convivencia escolar.</w:t>
      </w:r>
    </w:p>
    <w:p w:rsidR="00941B6C" w:rsidRPr="009943B8" w:rsidRDefault="00D22BA9" w:rsidP="00941B6C">
      <w:pPr>
        <w:pStyle w:val="Sinespaciad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/>
      </w:r>
      <w:r w:rsidR="00AA1E58">
        <w:rPr>
          <w:rFonts w:cs="Arial"/>
          <w:sz w:val="24"/>
          <w:szCs w:val="24"/>
        </w:rPr>
        <w:t>8</w:t>
      </w:r>
      <w:r w:rsidR="00941B6C" w:rsidRPr="009943B8">
        <w:rPr>
          <w:rFonts w:cs="Arial"/>
          <w:sz w:val="24"/>
          <w:szCs w:val="24"/>
        </w:rPr>
        <w:t>.- In</w:t>
      </w:r>
      <w:r w:rsidR="00282663">
        <w:rPr>
          <w:rFonts w:cs="Arial"/>
          <w:sz w:val="24"/>
          <w:szCs w:val="24"/>
        </w:rPr>
        <w:t xml:space="preserve">forme de Dirección </w:t>
      </w:r>
      <w:r w:rsidR="00941B6C" w:rsidRPr="009943B8">
        <w:rPr>
          <w:rFonts w:cs="Arial"/>
          <w:sz w:val="24"/>
          <w:szCs w:val="24"/>
        </w:rPr>
        <w:t>Recursos.</w:t>
      </w:r>
    </w:p>
    <w:p w:rsidR="00D22BA9" w:rsidRDefault="00D22BA9" w:rsidP="00941B6C">
      <w:pPr>
        <w:pStyle w:val="Sinespaciado"/>
        <w:jc w:val="both"/>
        <w:rPr>
          <w:rFonts w:cs="Arial"/>
          <w:sz w:val="24"/>
          <w:szCs w:val="24"/>
        </w:rPr>
      </w:pPr>
    </w:p>
    <w:p w:rsidR="00286B8B" w:rsidRDefault="00286B8B" w:rsidP="00941B6C">
      <w:pPr>
        <w:pStyle w:val="Sinespaciado"/>
        <w:jc w:val="both"/>
        <w:rPr>
          <w:rFonts w:cs="Arial"/>
          <w:sz w:val="24"/>
          <w:szCs w:val="24"/>
        </w:rPr>
      </w:pPr>
    </w:p>
    <w:p w:rsidR="00FE511D" w:rsidRDefault="00FE511D" w:rsidP="00941B6C">
      <w:pPr>
        <w:pStyle w:val="Sinespaciado"/>
        <w:jc w:val="both"/>
        <w:rPr>
          <w:rFonts w:cs="Arial"/>
          <w:sz w:val="24"/>
          <w:szCs w:val="24"/>
        </w:rPr>
      </w:pPr>
    </w:p>
    <w:p w:rsidR="00FE511D" w:rsidRDefault="00FE511D" w:rsidP="00941B6C">
      <w:pPr>
        <w:pStyle w:val="Sinespaciado"/>
        <w:jc w:val="both"/>
        <w:rPr>
          <w:rFonts w:cs="Arial"/>
          <w:sz w:val="24"/>
          <w:szCs w:val="24"/>
        </w:rPr>
      </w:pPr>
    </w:p>
    <w:p w:rsidR="00FE511D" w:rsidRDefault="00FE511D" w:rsidP="00941B6C">
      <w:pPr>
        <w:pStyle w:val="Sinespaciado"/>
        <w:jc w:val="both"/>
        <w:rPr>
          <w:rFonts w:cs="Arial"/>
          <w:sz w:val="24"/>
          <w:szCs w:val="24"/>
        </w:rPr>
      </w:pPr>
    </w:p>
    <w:p w:rsidR="00FE511D" w:rsidRDefault="00FE511D" w:rsidP="00941B6C">
      <w:pPr>
        <w:pStyle w:val="Sinespaciado"/>
        <w:jc w:val="both"/>
        <w:rPr>
          <w:rFonts w:cs="Arial"/>
          <w:sz w:val="24"/>
          <w:szCs w:val="24"/>
        </w:rPr>
      </w:pPr>
    </w:p>
    <w:p w:rsidR="00FE511D" w:rsidRPr="009943B8" w:rsidRDefault="00FE511D" w:rsidP="00941B6C">
      <w:pPr>
        <w:pStyle w:val="Sinespaciado"/>
        <w:jc w:val="both"/>
        <w:rPr>
          <w:rFonts w:cs="Arial"/>
          <w:sz w:val="24"/>
          <w:szCs w:val="24"/>
        </w:rPr>
      </w:pPr>
    </w:p>
    <w:p w:rsidR="00286B8B" w:rsidRPr="009943B8" w:rsidRDefault="00286B8B" w:rsidP="00941B6C">
      <w:pPr>
        <w:pStyle w:val="Sinespaciado"/>
        <w:jc w:val="both"/>
        <w:rPr>
          <w:rFonts w:cs="Arial"/>
          <w:sz w:val="24"/>
          <w:szCs w:val="24"/>
        </w:rPr>
      </w:pPr>
    </w:p>
    <w:p w:rsidR="00286B8B" w:rsidRPr="009943B8" w:rsidRDefault="00286B8B" w:rsidP="00941B6C">
      <w:pPr>
        <w:pStyle w:val="Sinespaciado"/>
        <w:jc w:val="both"/>
        <w:rPr>
          <w:rFonts w:cs="Arial"/>
          <w:sz w:val="24"/>
          <w:szCs w:val="24"/>
        </w:rPr>
      </w:pPr>
    </w:p>
    <w:p w:rsidR="00286B8B" w:rsidRPr="009943B8" w:rsidRDefault="00286B8B" w:rsidP="00941B6C">
      <w:pPr>
        <w:pStyle w:val="Sinespaciado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ab/>
      </w:r>
      <w:r w:rsidRPr="009943B8">
        <w:rPr>
          <w:rFonts w:cs="Arial"/>
          <w:sz w:val="24"/>
          <w:szCs w:val="24"/>
        </w:rPr>
        <w:tab/>
      </w:r>
      <w:r w:rsidRPr="009943B8">
        <w:rPr>
          <w:rFonts w:cs="Arial"/>
          <w:sz w:val="24"/>
          <w:szCs w:val="24"/>
        </w:rPr>
        <w:tab/>
      </w:r>
      <w:r w:rsidRPr="009943B8">
        <w:rPr>
          <w:rFonts w:cs="Arial"/>
          <w:sz w:val="24"/>
          <w:szCs w:val="24"/>
        </w:rPr>
        <w:tab/>
      </w:r>
      <w:r w:rsidRPr="009943B8">
        <w:rPr>
          <w:rFonts w:cs="Arial"/>
          <w:sz w:val="24"/>
          <w:szCs w:val="24"/>
        </w:rPr>
        <w:tab/>
      </w:r>
      <w:r w:rsidRPr="009943B8">
        <w:rPr>
          <w:rFonts w:cs="Arial"/>
          <w:sz w:val="24"/>
          <w:szCs w:val="24"/>
        </w:rPr>
        <w:tab/>
      </w:r>
    </w:p>
    <w:p w:rsidR="00286B8B" w:rsidRPr="009943B8" w:rsidRDefault="00286B8B" w:rsidP="00941B6C">
      <w:pPr>
        <w:pStyle w:val="Sinespaciado"/>
        <w:jc w:val="both"/>
        <w:rPr>
          <w:rFonts w:cs="Arial"/>
          <w:sz w:val="24"/>
          <w:szCs w:val="24"/>
        </w:rPr>
      </w:pPr>
    </w:p>
    <w:p w:rsidR="00286B8B" w:rsidRPr="009943B8" w:rsidRDefault="00286B8B" w:rsidP="00941B6C">
      <w:pPr>
        <w:pStyle w:val="Sinespaciado"/>
        <w:jc w:val="both"/>
        <w:rPr>
          <w:rFonts w:cs="Arial"/>
          <w:sz w:val="24"/>
          <w:szCs w:val="24"/>
        </w:rPr>
      </w:pPr>
    </w:p>
    <w:p w:rsidR="00286B8B" w:rsidRPr="009943B8" w:rsidRDefault="00286B8B" w:rsidP="00941B6C">
      <w:pPr>
        <w:pStyle w:val="Sinespaciado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 xml:space="preserve">                              </w:t>
      </w:r>
      <w:r w:rsidR="009943B8" w:rsidRPr="009943B8">
        <w:rPr>
          <w:rFonts w:cs="Arial"/>
          <w:sz w:val="24"/>
          <w:szCs w:val="24"/>
        </w:rPr>
        <w:t xml:space="preserve">                               </w:t>
      </w:r>
    </w:p>
    <w:p w:rsidR="00941B6C" w:rsidRPr="009943B8" w:rsidRDefault="00941B6C" w:rsidP="00941B6C">
      <w:pPr>
        <w:pStyle w:val="Sinespaciado"/>
        <w:jc w:val="both"/>
        <w:rPr>
          <w:rFonts w:cs="Arial"/>
          <w:sz w:val="24"/>
          <w:szCs w:val="24"/>
        </w:rPr>
      </w:pPr>
    </w:p>
    <w:p w:rsidR="00941B6C" w:rsidRPr="009943B8" w:rsidRDefault="00336F19" w:rsidP="00336F19">
      <w:pPr>
        <w:pStyle w:val="Sinespaciad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</w:p>
    <w:p w:rsidR="006927F9" w:rsidRDefault="006927F9" w:rsidP="00286B8B">
      <w:pPr>
        <w:rPr>
          <w:rFonts w:cs="Arial"/>
          <w:b/>
          <w:sz w:val="24"/>
          <w:szCs w:val="24"/>
        </w:rPr>
      </w:pPr>
    </w:p>
    <w:p w:rsidR="0029356B" w:rsidRPr="009943B8" w:rsidRDefault="00D22BA9" w:rsidP="00286B8B">
      <w:pPr>
        <w:rPr>
          <w:rFonts w:cs="Arial"/>
          <w:b/>
          <w:sz w:val="24"/>
          <w:szCs w:val="24"/>
        </w:rPr>
      </w:pPr>
      <w:r w:rsidRPr="00D22BA9">
        <w:rPr>
          <w:rFonts w:cs="Arial"/>
          <w:b/>
          <w:sz w:val="24"/>
          <w:szCs w:val="24"/>
        </w:rPr>
        <w:lastRenderedPageBreak/>
        <w:t>1</w:t>
      </w:r>
      <w:r w:rsidR="0029356B" w:rsidRPr="00D22BA9">
        <w:rPr>
          <w:rFonts w:cs="Arial"/>
          <w:b/>
          <w:sz w:val="24"/>
          <w:szCs w:val="24"/>
        </w:rPr>
        <w:t>.</w:t>
      </w:r>
      <w:r w:rsidR="0029356B" w:rsidRPr="009943B8">
        <w:rPr>
          <w:rFonts w:cs="Arial"/>
          <w:b/>
          <w:sz w:val="24"/>
          <w:szCs w:val="24"/>
        </w:rPr>
        <w:t>- MISIÓN.</w:t>
      </w:r>
    </w:p>
    <w:p w:rsidR="0029356B" w:rsidRPr="009943B8" w:rsidRDefault="0029356B" w:rsidP="0029356B">
      <w:pPr>
        <w:pStyle w:val="Sinespaciado"/>
        <w:jc w:val="both"/>
        <w:rPr>
          <w:rFonts w:cs="Arial"/>
          <w:sz w:val="24"/>
          <w:szCs w:val="24"/>
        </w:rPr>
      </w:pPr>
    </w:p>
    <w:p w:rsidR="0029356B" w:rsidRPr="009943B8" w:rsidRDefault="0029356B" w:rsidP="0029356B">
      <w:pPr>
        <w:pStyle w:val="Sinespaciado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 xml:space="preserve">Proporcionar educación integral y cristiana de calidad a niños y jóvenes, basada en la pedagogía de Jesús, que les permita desarrollar plenamente sus potencialidades y para que puedan abordar, con inteligencia y madurez los desafíos que les presenta la diversa y cambiante sociedad global y </w:t>
      </w:r>
      <w:proofErr w:type="gramStart"/>
      <w:r w:rsidRPr="009943B8">
        <w:rPr>
          <w:rFonts w:cs="Arial"/>
          <w:sz w:val="24"/>
          <w:szCs w:val="24"/>
        </w:rPr>
        <w:t>ser  un</w:t>
      </w:r>
      <w:proofErr w:type="gramEnd"/>
      <w:r w:rsidRPr="009943B8">
        <w:rPr>
          <w:rFonts w:cs="Arial"/>
          <w:sz w:val="24"/>
          <w:szCs w:val="24"/>
        </w:rPr>
        <w:t xml:space="preserve"> aporte significativo a la comunidad.</w:t>
      </w:r>
    </w:p>
    <w:p w:rsidR="0029356B" w:rsidRPr="009943B8" w:rsidRDefault="0029356B" w:rsidP="0029356B">
      <w:pPr>
        <w:pStyle w:val="Sinespaciado"/>
        <w:jc w:val="both"/>
        <w:rPr>
          <w:rFonts w:cs="Arial"/>
          <w:sz w:val="24"/>
          <w:szCs w:val="24"/>
        </w:rPr>
      </w:pPr>
    </w:p>
    <w:p w:rsidR="0029356B" w:rsidRPr="009943B8" w:rsidRDefault="0029356B" w:rsidP="0029356B">
      <w:pPr>
        <w:pStyle w:val="Sinespaciado"/>
        <w:jc w:val="both"/>
        <w:rPr>
          <w:rFonts w:cs="Arial"/>
          <w:sz w:val="24"/>
          <w:szCs w:val="24"/>
        </w:rPr>
      </w:pPr>
    </w:p>
    <w:p w:rsidR="0029356B" w:rsidRPr="009943B8" w:rsidRDefault="0029356B" w:rsidP="0029356B">
      <w:pPr>
        <w:pStyle w:val="Sinespaciado"/>
        <w:jc w:val="both"/>
        <w:rPr>
          <w:rFonts w:cs="Arial"/>
          <w:b/>
          <w:sz w:val="24"/>
          <w:szCs w:val="24"/>
        </w:rPr>
      </w:pPr>
      <w:r w:rsidRPr="009943B8">
        <w:rPr>
          <w:rFonts w:cs="Arial"/>
          <w:b/>
          <w:sz w:val="24"/>
          <w:szCs w:val="24"/>
        </w:rPr>
        <w:t xml:space="preserve"> VISIÓN.</w:t>
      </w:r>
    </w:p>
    <w:p w:rsidR="0029356B" w:rsidRPr="009943B8" w:rsidRDefault="0029356B" w:rsidP="0029356B">
      <w:pPr>
        <w:pStyle w:val="Sinespaciado"/>
        <w:jc w:val="both"/>
        <w:rPr>
          <w:rFonts w:cs="Arial"/>
          <w:b/>
          <w:sz w:val="24"/>
          <w:szCs w:val="24"/>
        </w:rPr>
      </w:pPr>
    </w:p>
    <w:p w:rsidR="0029356B" w:rsidRPr="009943B8" w:rsidRDefault="0029356B" w:rsidP="0029356B">
      <w:pPr>
        <w:pStyle w:val="Sinespaciado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>Consolidar al Liceo como institución educacional católica que, como consecuencia de la calidad del servicio integral que ofrece a la comunidad escolar, sea un referente educativo importante para las familias del sector norte de Santiago.</w:t>
      </w:r>
    </w:p>
    <w:p w:rsidR="0029356B" w:rsidRPr="009943B8" w:rsidRDefault="0029356B" w:rsidP="0029356B">
      <w:pPr>
        <w:pStyle w:val="Sinespaciado"/>
        <w:jc w:val="both"/>
        <w:rPr>
          <w:rFonts w:cs="Arial"/>
          <w:sz w:val="24"/>
          <w:szCs w:val="24"/>
        </w:rPr>
      </w:pPr>
    </w:p>
    <w:p w:rsidR="0029356B" w:rsidRPr="009943B8" w:rsidRDefault="0029356B" w:rsidP="0029356B">
      <w:pPr>
        <w:pStyle w:val="Sinespaciado"/>
        <w:jc w:val="both"/>
        <w:rPr>
          <w:rFonts w:cs="Arial"/>
          <w:sz w:val="24"/>
          <w:szCs w:val="24"/>
        </w:rPr>
      </w:pPr>
    </w:p>
    <w:p w:rsidR="0029356B" w:rsidRPr="009943B8" w:rsidRDefault="00D22BA9" w:rsidP="0029356B">
      <w:pPr>
        <w:pStyle w:val="Sinespaciado"/>
        <w:jc w:val="both"/>
        <w:rPr>
          <w:rFonts w:cs="Arial"/>
          <w:sz w:val="24"/>
          <w:szCs w:val="24"/>
        </w:rPr>
      </w:pPr>
      <w:r w:rsidRPr="00D22BA9">
        <w:rPr>
          <w:rFonts w:cs="Arial"/>
          <w:b/>
          <w:sz w:val="24"/>
          <w:szCs w:val="24"/>
        </w:rPr>
        <w:t>2.-</w:t>
      </w:r>
      <w:r w:rsidR="0029356B" w:rsidRPr="009943B8">
        <w:rPr>
          <w:rFonts w:cs="Arial"/>
          <w:sz w:val="24"/>
          <w:szCs w:val="24"/>
        </w:rPr>
        <w:t xml:space="preserve"> </w:t>
      </w:r>
      <w:r w:rsidR="0029356B" w:rsidRPr="009943B8">
        <w:rPr>
          <w:rFonts w:cs="Arial"/>
          <w:b/>
          <w:sz w:val="24"/>
          <w:szCs w:val="24"/>
        </w:rPr>
        <w:t>OBJETIVOS ESTRATÉGICOS</w:t>
      </w:r>
      <w:r w:rsidR="0029356B" w:rsidRPr="009943B8">
        <w:rPr>
          <w:rFonts w:cs="Arial"/>
          <w:sz w:val="24"/>
          <w:szCs w:val="24"/>
        </w:rPr>
        <w:t>.</w:t>
      </w:r>
    </w:p>
    <w:p w:rsidR="0029356B" w:rsidRPr="009943B8" w:rsidRDefault="0029356B" w:rsidP="0029356B">
      <w:pPr>
        <w:pStyle w:val="Sinespaciado"/>
        <w:jc w:val="both"/>
        <w:rPr>
          <w:rFonts w:cs="Arial"/>
          <w:sz w:val="24"/>
          <w:szCs w:val="24"/>
        </w:rPr>
      </w:pPr>
    </w:p>
    <w:p w:rsidR="0029356B" w:rsidRPr="009943B8" w:rsidRDefault="0029356B" w:rsidP="0029356B">
      <w:pPr>
        <w:pStyle w:val="Sinespaciado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>- Fortalecer el sello, la identidad de la educación católica ofrecida por el Liceo, de modo que toda la comunidad educativa conozca y ame a Jesús, se comprometa con su Iglesia y dé testimonio de su fe en esta sociedad cambiante, crítica y desafiante.</w:t>
      </w:r>
    </w:p>
    <w:p w:rsidR="0029356B" w:rsidRPr="009943B8" w:rsidRDefault="0029356B" w:rsidP="0029356B">
      <w:pPr>
        <w:pStyle w:val="Sinespaciado"/>
        <w:jc w:val="both"/>
        <w:rPr>
          <w:rFonts w:cs="Arial"/>
          <w:sz w:val="24"/>
          <w:szCs w:val="24"/>
        </w:rPr>
      </w:pPr>
    </w:p>
    <w:p w:rsidR="0029356B" w:rsidRPr="009943B8" w:rsidRDefault="0029356B" w:rsidP="0029356B">
      <w:pPr>
        <w:pStyle w:val="Sinespaciado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>- Optimizar el quehacer pedagógico institucional en todas sus expresiones: planificaciones, didáctica, programaciones educativas especiales, equipos interdisciplinarios y especializados, coordinaciones académicas, comunicacionales, etc., tal cual se expresa en su Proyecto Educativo.</w:t>
      </w:r>
    </w:p>
    <w:p w:rsidR="0029356B" w:rsidRPr="009943B8" w:rsidRDefault="0029356B" w:rsidP="0029356B">
      <w:pPr>
        <w:pStyle w:val="Sinespaciado"/>
        <w:jc w:val="both"/>
        <w:rPr>
          <w:rFonts w:cs="Arial"/>
          <w:sz w:val="24"/>
          <w:szCs w:val="24"/>
        </w:rPr>
      </w:pPr>
    </w:p>
    <w:p w:rsidR="0029356B" w:rsidRPr="009943B8" w:rsidRDefault="0029356B" w:rsidP="0029356B">
      <w:pPr>
        <w:pStyle w:val="Sinespaciado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 xml:space="preserve">- Fortalecer la comunidad educativa, de modo que la participación, la </w:t>
      </w:r>
      <w:proofErr w:type="spellStart"/>
      <w:r w:rsidRPr="009943B8">
        <w:rPr>
          <w:rFonts w:cs="Arial"/>
          <w:sz w:val="24"/>
          <w:szCs w:val="24"/>
        </w:rPr>
        <w:t>mancomunión</w:t>
      </w:r>
      <w:proofErr w:type="spellEnd"/>
      <w:r w:rsidRPr="009943B8">
        <w:rPr>
          <w:rFonts w:cs="Arial"/>
          <w:sz w:val="24"/>
          <w:szCs w:val="24"/>
        </w:rPr>
        <w:t xml:space="preserve"> de pareceres y acciones y el compromiso de los diferentes estamentos sea una realidad que beneficie a todos sus integrantes:</w:t>
      </w:r>
    </w:p>
    <w:p w:rsidR="0029356B" w:rsidRPr="009943B8" w:rsidRDefault="0029356B" w:rsidP="0029356B">
      <w:pPr>
        <w:pStyle w:val="Sinespaciado"/>
        <w:jc w:val="both"/>
        <w:rPr>
          <w:rFonts w:cs="Arial"/>
          <w:sz w:val="24"/>
          <w:szCs w:val="24"/>
        </w:rPr>
      </w:pPr>
    </w:p>
    <w:p w:rsidR="0029356B" w:rsidRPr="009943B8" w:rsidRDefault="0029356B" w:rsidP="0029356B">
      <w:pPr>
        <w:pStyle w:val="Sinespaciado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>- A los alumnos: desarrollando valores cristianos y proporcionándoles</w:t>
      </w:r>
    </w:p>
    <w:p w:rsidR="0029356B" w:rsidRPr="009943B8" w:rsidRDefault="0029356B" w:rsidP="0029356B">
      <w:pPr>
        <w:pStyle w:val="Sinespaciado"/>
        <w:jc w:val="both"/>
        <w:rPr>
          <w:rFonts w:cs="Arial"/>
          <w:sz w:val="24"/>
          <w:szCs w:val="24"/>
        </w:rPr>
      </w:pPr>
      <w:proofErr w:type="gramStart"/>
      <w:r w:rsidRPr="009943B8">
        <w:rPr>
          <w:rFonts w:cs="Arial"/>
          <w:sz w:val="24"/>
          <w:szCs w:val="24"/>
        </w:rPr>
        <w:t>una</w:t>
      </w:r>
      <w:proofErr w:type="gramEnd"/>
      <w:r w:rsidRPr="009943B8">
        <w:rPr>
          <w:rFonts w:cs="Arial"/>
          <w:sz w:val="24"/>
          <w:szCs w:val="24"/>
        </w:rPr>
        <w:t xml:space="preserve"> educación de excelencia, basada en el desarrollo de actitudes, conocimientos, habilidades y competencias necesarios para la construcción de sus proyectos de vida y para aportar valiosamente a la sociedad.</w:t>
      </w:r>
    </w:p>
    <w:p w:rsidR="0029356B" w:rsidRPr="009943B8" w:rsidRDefault="0029356B" w:rsidP="0029356B">
      <w:pPr>
        <w:pStyle w:val="Sinespaciado"/>
        <w:jc w:val="both"/>
        <w:rPr>
          <w:rFonts w:cs="Arial"/>
          <w:sz w:val="24"/>
          <w:szCs w:val="24"/>
        </w:rPr>
      </w:pPr>
    </w:p>
    <w:p w:rsidR="0029356B" w:rsidRPr="009943B8" w:rsidRDefault="0029356B" w:rsidP="0029356B">
      <w:pPr>
        <w:pStyle w:val="Sinespaciado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>- A los profesores: proporcionándoles los conocimientos académicos y las estrategias metodológicas para que optimicen su quehacer docente con alto sentido de excelencia profesional y pedagógica.</w:t>
      </w:r>
    </w:p>
    <w:p w:rsidR="0029356B" w:rsidRPr="009943B8" w:rsidRDefault="0029356B" w:rsidP="0029356B">
      <w:pPr>
        <w:pStyle w:val="Sinespaciado"/>
        <w:jc w:val="both"/>
        <w:rPr>
          <w:rFonts w:cs="Arial"/>
          <w:sz w:val="24"/>
          <w:szCs w:val="24"/>
        </w:rPr>
      </w:pPr>
    </w:p>
    <w:p w:rsidR="0029356B" w:rsidRPr="009943B8" w:rsidRDefault="0029356B" w:rsidP="0029356B">
      <w:pPr>
        <w:pStyle w:val="Sinespaciado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>- A las familias: integrándolas al proceso educativo de sus hijos y comprometiéndolas con la vivencia y formación cristiano católica ofrecida por el Colegio.</w:t>
      </w:r>
    </w:p>
    <w:p w:rsidR="0029356B" w:rsidRPr="009943B8" w:rsidRDefault="0029356B">
      <w:pPr>
        <w:rPr>
          <w:rFonts w:cs="Arial"/>
          <w:b/>
          <w:sz w:val="24"/>
          <w:szCs w:val="24"/>
        </w:rPr>
      </w:pPr>
    </w:p>
    <w:p w:rsidR="00941B6C" w:rsidRPr="009943B8" w:rsidRDefault="00304259" w:rsidP="00286B8B">
      <w:pPr>
        <w:rPr>
          <w:rFonts w:cs="Arial"/>
          <w:sz w:val="24"/>
          <w:szCs w:val="24"/>
        </w:rPr>
      </w:pPr>
      <w:r w:rsidRPr="009943B8">
        <w:rPr>
          <w:rFonts w:cs="Arial"/>
          <w:b/>
          <w:sz w:val="24"/>
          <w:szCs w:val="24"/>
        </w:rPr>
        <w:tab/>
      </w:r>
      <w:r w:rsidRPr="009943B8">
        <w:rPr>
          <w:rFonts w:cs="Arial"/>
          <w:b/>
          <w:sz w:val="24"/>
          <w:szCs w:val="24"/>
        </w:rPr>
        <w:tab/>
      </w:r>
      <w:r w:rsidRPr="009943B8">
        <w:rPr>
          <w:rFonts w:cs="Arial"/>
          <w:b/>
          <w:sz w:val="24"/>
          <w:szCs w:val="24"/>
        </w:rPr>
        <w:tab/>
      </w:r>
      <w:r w:rsidRPr="009943B8">
        <w:rPr>
          <w:rFonts w:cs="Arial"/>
          <w:b/>
          <w:sz w:val="24"/>
          <w:szCs w:val="24"/>
        </w:rPr>
        <w:tab/>
      </w:r>
      <w:r w:rsidRPr="009943B8">
        <w:rPr>
          <w:rFonts w:cs="Arial"/>
          <w:b/>
          <w:sz w:val="24"/>
          <w:szCs w:val="24"/>
        </w:rPr>
        <w:tab/>
      </w:r>
      <w:r w:rsidRPr="009943B8">
        <w:rPr>
          <w:rFonts w:cs="Arial"/>
          <w:b/>
          <w:sz w:val="24"/>
          <w:szCs w:val="24"/>
        </w:rPr>
        <w:tab/>
      </w:r>
    </w:p>
    <w:p w:rsidR="00C7745C" w:rsidRDefault="00C7745C" w:rsidP="00336F19">
      <w:pPr>
        <w:jc w:val="center"/>
        <w:rPr>
          <w:rFonts w:cs="Arial"/>
          <w:b/>
          <w:sz w:val="24"/>
          <w:szCs w:val="24"/>
        </w:rPr>
      </w:pPr>
    </w:p>
    <w:p w:rsidR="00C7745C" w:rsidRDefault="00C7745C" w:rsidP="00336F19">
      <w:pPr>
        <w:jc w:val="center"/>
        <w:rPr>
          <w:rFonts w:cs="Arial"/>
          <w:b/>
          <w:sz w:val="24"/>
          <w:szCs w:val="24"/>
        </w:rPr>
      </w:pPr>
    </w:p>
    <w:p w:rsidR="00007249" w:rsidRDefault="00336F19" w:rsidP="00C7745C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</w:p>
    <w:p w:rsidR="00F269E6" w:rsidRPr="009943B8" w:rsidRDefault="00D22BA9" w:rsidP="0063563B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3</w:t>
      </w:r>
      <w:r w:rsidR="001F1D02" w:rsidRPr="009943B8">
        <w:rPr>
          <w:rFonts w:cs="Arial"/>
          <w:b/>
          <w:sz w:val="24"/>
          <w:szCs w:val="24"/>
        </w:rPr>
        <w:t>.</w:t>
      </w:r>
      <w:proofErr w:type="gramStart"/>
      <w:r w:rsidR="001F1D02" w:rsidRPr="009943B8">
        <w:rPr>
          <w:rFonts w:cs="Arial"/>
          <w:b/>
          <w:sz w:val="24"/>
          <w:szCs w:val="24"/>
        </w:rPr>
        <w:t xml:space="preserve">- </w:t>
      </w:r>
      <w:r w:rsidR="00022F87" w:rsidRPr="009943B8">
        <w:rPr>
          <w:rFonts w:cs="Arial"/>
          <w:b/>
          <w:sz w:val="24"/>
          <w:szCs w:val="24"/>
        </w:rPr>
        <w:t xml:space="preserve"> RESEÑA</w:t>
      </w:r>
      <w:proofErr w:type="gramEnd"/>
      <w:r w:rsidR="00022F87" w:rsidRPr="009943B8">
        <w:rPr>
          <w:rFonts w:cs="Arial"/>
          <w:b/>
          <w:sz w:val="24"/>
          <w:szCs w:val="24"/>
        </w:rPr>
        <w:t xml:space="preserve"> HISTÓRICA DEL LICEO MIGUEL RAFAEL PRADO.</w:t>
      </w:r>
    </w:p>
    <w:p w:rsidR="0076687B" w:rsidRPr="009943B8" w:rsidRDefault="0076687B" w:rsidP="0076687B">
      <w:pPr>
        <w:spacing w:after="0"/>
        <w:jc w:val="both"/>
        <w:rPr>
          <w:rFonts w:cs="Arial"/>
          <w:sz w:val="24"/>
          <w:szCs w:val="24"/>
        </w:rPr>
      </w:pPr>
    </w:p>
    <w:p w:rsidR="0076687B" w:rsidRPr="009943B8" w:rsidRDefault="0076687B" w:rsidP="0076687B">
      <w:pPr>
        <w:spacing w:after="0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ab/>
        <w:t>El 21 de abril de 1870</w:t>
      </w:r>
      <w:r w:rsidR="00B1485C" w:rsidRPr="009943B8">
        <w:rPr>
          <w:rFonts w:cs="Arial"/>
          <w:sz w:val="24"/>
          <w:szCs w:val="24"/>
        </w:rPr>
        <w:t>,</w:t>
      </w:r>
      <w:r w:rsidRPr="009943B8">
        <w:rPr>
          <w:rFonts w:cs="Arial"/>
          <w:sz w:val="24"/>
          <w:szCs w:val="24"/>
        </w:rPr>
        <w:t xml:space="preserve"> un grupo de jóvenes </w:t>
      </w:r>
      <w:r w:rsidR="005B184B" w:rsidRPr="009943B8">
        <w:rPr>
          <w:rFonts w:cs="Arial"/>
          <w:sz w:val="24"/>
          <w:szCs w:val="24"/>
        </w:rPr>
        <w:t>de la aristocracia santiaguina,</w:t>
      </w:r>
      <w:r w:rsidRPr="009943B8">
        <w:rPr>
          <w:rFonts w:cs="Arial"/>
          <w:sz w:val="24"/>
          <w:szCs w:val="24"/>
        </w:rPr>
        <w:t xml:space="preserve"> con gran sentido social</w:t>
      </w:r>
      <w:r w:rsidR="005B184B" w:rsidRPr="009943B8">
        <w:rPr>
          <w:rFonts w:cs="Arial"/>
          <w:sz w:val="24"/>
          <w:szCs w:val="24"/>
        </w:rPr>
        <w:t>,</w:t>
      </w:r>
      <w:r w:rsidRPr="009943B8">
        <w:rPr>
          <w:rFonts w:cs="Arial"/>
          <w:sz w:val="24"/>
          <w:szCs w:val="24"/>
        </w:rPr>
        <w:t xml:space="preserve"> se entrevistaron con el Arzobispo Rafael Valentín Valdivieso, con la idea de fundar una sociedad que entregara edu</w:t>
      </w:r>
      <w:r w:rsidR="00B1485C" w:rsidRPr="009943B8">
        <w:rPr>
          <w:rFonts w:cs="Arial"/>
          <w:sz w:val="24"/>
          <w:szCs w:val="24"/>
        </w:rPr>
        <w:t>cación a niños y jóvenes de escasos recursos</w:t>
      </w:r>
      <w:r w:rsidRPr="009943B8">
        <w:rPr>
          <w:rFonts w:cs="Arial"/>
          <w:sz w:val="24"/>
          <w:szCs w:val="24"/>
        </w:rPr>
        <w:t>. Así nació la “Sociedad de Escuelas Católicas Santo Tomás de Aquino”.</w:t>
      </w:r>
    </w:p>
    <w:p w:rsidR="00B1485C" w:rsidRPr="009943B8" w:rsidRDefault="00B1485C" w:rsidP="0076687B">
      <w:pPr>
        <w:spacing w:after="0"/>
        <w:jc w:val="both"/>
        <w:rPr>
          <w:rFonts w:cs="Arial"/>
          <w:sz w:val="24"/>
          <w:szCs w:val="24"/>
        </w:rPr>
      </w:pPr>
    </w:p>
    <w:p w:rsidR="0076687B" w:rsidRPr="009943B8" w:rsidRDefault="00B1485C" w:rsidP="0076687B">
      <w:pPr>
        <w:spacing w:after="0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ab/>
        <w:t>Su primer Presidente fue el p</w:t>
      </w:r>
      <w:r w:rsidR="0076687B" w:rsidRPr="009943B8">
        <w:rPr>
          <w:rFonts w:cs="Arial"/>
          <w:sz w:val="24"/>
          <w:szCs w:val="24"/>
        </w:rPr>
        <w:t>resbítero Rafael Fernández Concha quien cre</w:t>
      </w:r>
      <w:r w:rsidR="0032102E" w:rsidRPr="009943B8">
        <w:rPr>
          <w:rFonts w:cs="Arial"/>
          <w:sz w:val="24"/>
          <w:szCs w:val="24"/>
        </w:rPr>
        <w:t>ó las primeras escuelas y permaneció</w:t>
      </w:r>
      <w:r w:rsidR="0076687B" w:rsidRPr="009943B8">
        <w:rPr>
          <w:rFonts w:cs="Arial"/>
          <w:sz w:val="24"/>
          <w:szCs w:val="24"/>
        </w:rPr>
        <w:t xml:space="preserve"> </w:t>
      </w:r>
      <w:r w:rsidRPr="009943B8">
        <w:rPr>
          <w:rFonts w:cs="Arial"/>
          <w:sz w:val="24"/>
          <w:szCs w:val="24"/>
        </w:rPr>
        <w:t xml:space="preserve">en el cargo </w:t>
      </w:r>
      <w:r w:rsidR="0076687B" w:rsidRPr="009943B8">
        <w:rPr>
          <w:rFonts w:cs="Arial"/>
          <w:sz w:val="24"/>
          <w:szCs w:val="24"/>
        </w:rPr>
        <w:t xml:space="preserve">hasta </w:t>
      </w:r>
      <w:r w:rsidR="0032102E" w:rsidRPr="009943B8">
        <w:rPr>
          <w:rFonts w:cs="Arial"/>
          <w:sz w:val="24"/>
          <w:szCs w:val="24"/>
        </w:rPr>
        <w:t>el año</w:t>
      </w:r>
      <w:r w:rsidR="0076687B" w:rsidRPr="009943B8">
        <w:rPr>
          <w:rFonts w:cs="Arial"/>
          <w:sz w:val="24"/>
          <w:szCs w:val="24"/>
        </w:rPr>
        <w:t>1873.</w:t>
      </w:r>
      <w:r w:rsidR="0065304C" w:rsidRPr="009943B8">
        <w:rPr>
          <w:rFonts w:cs="Arial"/>
          <w:sz w:val="24"/>
          <w:szCs w:val="24"/>
        </w:rPr>
        <w:t xml:space="preserve"> En 1874</w:t>
      </w:r>
      <w:r w:rsidRPr="009943B8">
        <w:rPr>
          <w:rFonts w:cs="Arial"/>
          <w:sz w:val="24"/>
          <w:szCs w:val="24"/>
        </w:rPr>
        <w:t xml:space="preserve">, </w:t>
      </w:r>
      <w:r w:rsidR="0032102E" w:rsidRPr="009943B8">
        <w:rPr>
          <w:rFonts w:cs="Arial"/>
          <w:sz w:val="24"/>
          <w:szCs w:val="24"/>
        </w:rPr>
        <w:t>asumió la presidencia</w:t>
      </w:r>
      <w:r w:rsidRPr="009943B8">
        <w:rPr>
          <w:rFonts w:cs="Arial"/>
          <w:sz w:val="24"/>
          <w:szCs w:val="24"/>
        </w:rPr>
        <w:t xml:space="preserve"> el prebendado Miguel Rafael</w:t>
      </w:r>
      <w:r w:rsidR="0032102E" w:rsidRPr="009943B8">
        <w:rPr>
          <w:rFonts w:cs="Arial"/>
          <w:sz w:val="24"/>
          <w:szCs w:val="24"/>
        </w:rPr>
        <w:t xml:space="preserve"> Prado. Gracias a su gestión</w:t>
      </w:r>
      <w:proofErr w:type="gramStart"/>
      <w:r w:rsidR="0032102E" w:rsidRPr="009943B8">
        <w:rPr>
          <w:rFonts w:cs="Arial"/>
          <w:sz w:val="24"/>
          <w:szCs w:val="24"/>
        </w:rPr>
        <w:t xml:space="preserve">, </w:t>
      </w:r>
      <w:r w:rsidR="0065304C" w:rsidRPr="009943B8">
        <w:rPr>
          <w:rFonts w:cs="Arial"/>
          <w:sz w:val="24"/>
          <w:szCs w:val="24"/>
        </w:rPr>
        <w:t xml:space="preserve"> se</w:t>
      </w:r>
      <w:proofErr w:type="gramEnd"/>
      <w:r w:rsidR="0065304C" w:rsidRPr="009943B8">
        <w:rPr>
          <w:rFonts w:cs="Arial"/>
          <w:sz w:val="24"/>
          <w:szCs w:val="24"/>
        </w:rPr>
        <w:t xml:space="preserve"> crearon nueva</w:t>
      </w:r>
      <w:r w:rsidR="0032102E" w:rsidRPr="009943B8">
        <w:rPr>
          <w:rFonts w:cs="Arial"/>
          <w:sz w:val="24"/>
          <w:szCs w:val="24"/>
        </w:rPr>
        <w:t>s escuelas diurnas y nocturnas</w:t>
      </w:r>
      <w:r w:rsidRPr="009943B8">
        <w:rPr>
          <w:rFonts w:cs="Arial"/>
          <w:sz w:val="24"/>
          <w:szCs w:val="24"/>
        </w:rPr>
        <w:t>,</w:t>
      </w:r>
      <w:r w:rsidR="0065304C" w:rsidRPr="009943B8">
        <w:rPr>
          <w:rFonts w:cs="Arial"/>
          <w:sz w:val="24"/>
          <w:szCs w:val="24"/>
        </w:rPr>
        <w:t xml:space="preserve"> entre ellas</w:t>
      </w:r>
      <w:r w:rsidRPr="009943B8">
        <w:rPr>
          <w:rFonts w:cs="Arial"/>
          <w:sz w:val="24"/>
          <w:szCs w:val="24"/>
        </w:rPr>
        <w:t>,</w:t>
      </w:r>
      <w:r w:rsidR="0032102E" w:rsidRPr="009943B8">
        <w:rPr>
          <w:rFonts w:cs="Arial"/>
          <w:sz w:val="24"/>
          <w:szCs w:val="24"/>
        </w:rPr>
        <w:t xml:space="preserve"> la E</w:t>
      </w:r>
      <w:r w:rsidR="0065304C" w:rsidRPr="009943B8">
        <w:rPr>
          <w:rFonts w:cs="Arial"/>
          <w:sz w:val="24"/>
          <w:szCs w:val="24"/>
        </w:rPr>
        <w:t>scuela San Luis Gonzaga</w:t>
      </w:r>
      <w:r w:rsidR="0032102E" w:rsidRPr="009943B8">
        <w:rPr>
          <w:rFonts w:cs="Arial"/>
          <w:sz w:val="24"/>
          <w:szCs w:val="24"/>
        </w:rPr>
        <w:t>,</w:t>
      </w:r>
      <w:r w:rsidR="0065304C" w:rsidRPr="009943B8">
        <w:rPr>
          <w:rFonts w:cs="Arial"/>
          <w:sz w:val="24"/>
          <w:szCs w:val="24"/>
        </w:rPr>
        <w:t xml:space="preserve"> en 1876. El inicio de la Guerra del Pacífico obligó a cerrar casi todas estas escuelas.</w:t>
      </w:r>
    </w:p>
    <w:p w:rsidR="00B1485C" w:rsidRPr="009943B8" w:rsidRDefault="00B1485C" w:rsidP="0076687B">
      <w:pPr>
        <w:spacing w:after="0"/>
        <w:jc w:val="both"/>
        <w:rPr>
          <w:rFonts w:cs="Arial"/>
          <w:sz w:val="24"/>
          <w:szCs w:val="24"/>
        </w:rPr>
      </w:pPr>
    </w:p>
    <w:p w:rsidR="0065304C" w:rsidRPr="009943B8" w:rsidRDefault="0065304C" w:rsidP="0076687B">
      <w:pPr>
        <w:spacing w:after="0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ab/>
        <w:t>El 8 de septiembre de 1886</w:t>
      </w:r>
      <w:r w:rsidR="00B1485C" w:rsidRPr="009943B8">
        <w:rPr>
          <w:rFonts w:cs="Arial"/>
          <w:sz w:val="24"/>
          <w:szCs w:val="24"/>
        </w:rPr>
        <w:t>,</w:t>
      </w:r>
      <w:r w:rsidR="0032102E" w:rsidRPr="009943B8">
        <w:rPr>
          <w:rFonts w:cs="Arial"/>
          <w:sz w:val="24"/>
          <w:szCs w:val="24"/>
        </w:rPr>
        <w:t xml:space="preserve"> nuevamente, abrió sus puertas</w:t>
      </w:r>
      <w:r w:rsidRPr="009943B8">
        <w:rPr>
          <w:rFonts w:cs="Arial"/>
          <w:sz w:val="24"/>
          <w:szCs w:val="24"/>
        </w:rPr>
        <w:t xml:space="preserve"> la Escuela de Niños San Luis Gonzaga, ahora</w:t>
      </w:r>
      <w:r w:rsidR="0032102E" w:rsidRPr="009943B8">
        <w:rPr>
          <w:rFonts w:cs="Arial"/>
          <w:sz w:val="24"/>
          <w:szCs w:val="24"/>
        </w:rPr>
        <w:t>,</w:t>
      </w:r>
      <w:r w:rsidRPr="009943B8">
        <w:rPr>
          <w:rFonts w:cs="Arial"/>
          <w:sz w:val="24"/>
          <w:szCs w:val="24"/>
        </w:rPr>
        <w:t xml:space="preserve"> en un local nuevo construido en la calle López N°772, en el barrio La Chi</w:t>
      </w:r>
      <w:r w:rsidR="00B1485C" w:rsidRPr="009943B8">
        <w:rPr>
          <w:rFonts w:cs="Arial"/>
          <w:sz w:val="24"/>
          <w:szCs w:val="24"/>
        </w:rPr>
        <w:t xml:space="preserve">mba, al norte del río Mapocho, </w:t>
      </w:r>
      <w:r w:rsidRPr="009943B8">
        <w:rPr>
          <w:rFonts w:cs="Arial"/>
          <w:sz w:val="24"/>
          <w:szCs w:val="24"/>
        </w:rPr>
        <w:t xml:space="preserve">también conocido como La Cañadilla, </w:t>
      </w:r>
      <w:r w:rsidR="0032102E" w:rsidRPr="009943B8">
        <w:rPr>
          <w:rFonts w:cs="Arial"/>
          <w:sz w:val="24"/>
          <w:szCs w:val="24"/>
        </w:rPr>
        <w:t xml:space="preserve">y </w:t>
      </w:r>
      <w:r w:rsidRPr="009943B8">
        <w:rPr>
          <w:rFonts w:cs="Arial"/>
          <w:sz w:val="24"/>
          <w:szCs w:val="24"/>
        </w:rPr>
        <w:t>que</w:t>
      </w:r>
      <w:r w:rsidR="00B1485C" w:rsidRPr="009943B8">
        <w:rPr>
          <w:rFonts w:cs="Arial"/>
          <w:sz w:val="24"/>
          <w:szCs w:val="24"/>
        </w:rPr>
        <w:t xml:space="preserve">, más tarde, </w:t>
      </w:r>
      <w:r w:rsidRPr="009943B8">
        <w:rPr>
          <w:rFonts w:cs="Arial"/>
          <w:sz w:val="24"/>
          <w:szCs w:val="24"/>
        </w:rPr>
        <w:t xml:space="preserve"> correspondería a Independencia.</w:t>
      </w:r>
      <w:r w:rsidR="00B1485C" w:rsidRPr="009943B8">
        <w:rPr>
          <w:rFonts w:cs="Arial"/>
          <w:sz w:val="24"/>
          <w:szCs w:val="24"/>
        </w:rPr>
        <w:t xml:space="preserve"> Su primer director fue don Ramón </w:t>
      </w:r>
      <w:proofErr w:type="spellStart"/>
      <w:r w:rsidR="00B1485C" w:rsidRPr="009943B8">
        <w:rPr>
          <w:rFonts w:cs="Arial"/>
          <w:sz w:val="24"/>
          <w:szCs w:val="24"/>
        </w:rPr>
        <w:t>Villouta</w:t>
      </w:r>
      <w:proofErr w:type="spellEnd"/>
      <w:r w:rsidR="00B1485C" w:rsidRPr="009943B8">
        <w:rPr>
          <w:rFonts w:cs="Arial"/>
          <w:sz w:val="24"/>
          <w:szCs w:val="24"/>
        </w:rPr>
        <w:t>.</w:t>
      </w:r>
    </w:p>
    <w:p w:rsidR="00B1485C" w:rsidRPr="009943B8" w:rsidRDefault="00B1485C" w:rsidP="0076687B">
      <w:pPr>
        <w:spacing w:after="0"/>
        <w:jc w:val="both"/>
        <w:rPr>
          <w:rFonts w:cs="Arial"/>
          <w:sz w:val="24"/>
          <w:szCs w:val="24"/>
        </w:rPr>
      </w:pPr>
    </w:p>
    <w:p w:rsidR="0065304C" w:rsidRPr="009943B8" w:rsidRDefault="00B1485C" w:rsidP="0076687B">
      <w:pPr>
        <w:spacing w:after="0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 xml:space="preserve">            E</w:t>
      </w:r>
      <w:r w:rsidR="0065304C" w:rsidRPr="009943B8">
        <w:rPr>
          <w:rFonts w:cs="Arial"/>
          <w:sz w:val="24"/>
          <w:szCs w:val="24"/>
        </w:rPr>
        <w:t>n 1891</w:t>
      </w:r>
      <w:r w:rsidRPr="009943B8">
        <w:rPr>
          <w:rFonts w:cs="Arial"/>
          <w:sz w:val="24"/>
          <w:szCs w:val="24"/>
        </w:rPr>
        <w:t>,</w:t>
      </w:r>
      <w:r w:rsidR="0065304C" w:rsidRPr="009943B8">
        <w:rPr>
          <w:rFonts w:cs="Arial"/>
          <w:sz w:val="24"/>
          <w:szCs w:val="24"/>
        </w:rPr>
        <w:t xml:space="preserve"> </w:t>
      </w:r>
      <w:r w:rsidR="0032102E" w:rsidRPr="009943B8">
        <w:rPr>
          <w:rFonts w:cs="Arial"/>
          <w:sz w:val="24"/>
          <w:szCs w:val="24"/>
        </w:rPr>
        <w:t xml:space="preserve">la Escuela </w:t>
      </w:r>
      <w:r w:rsidR="0065304C" w:rsidRPr="009943B8">
        <w:rPr>
          <w:rFonts w:cs="Arial"/>
          <w:sz w:val="24"/>
          <w:szCs w:val="24"/>
        </w:rPr>
        <w:t xml:space="preserve">tuvo que ser cerrada debido a la Revolución que derrocó al Presidente Balmaceda y hubo que esperar hasta </w:t>
      </w:r>
      <w:r w:rsidR="0032102E" w:rsidRPr="009943B8">
        <w:rPr>
          <w:rFonts w:cs="Arial"/>
          <w:sz w:val="24"/>
          <w:szCs w:val="24"/>
        </w:rPr>
        <w:t>1893 para que reanudara sus actividades</w:t>
      </w:r>
      <w:r w:rsidR="00883B51" w:rsidRPr="009943B8">
        <w:rPr>
          <w:rFonts w:cs="Arial"/>
          <w:sz w:val="24"/>
          <w:szCs w:val="24"/>
        </w:rPr>
        <w:t xml:space="preserve">, </w:t>
      </w:r>
      <w:r w:rsidRPr="009943B8">
        <w:rPr>
          <w:rFonts w:cs="Arial"/>
          <w:sz w:val="24"/>
          <w:szCs w:val="24"/>
        </w:rPr>
        <w:t>ahora, a cargo de</w:t>
      </w:r>
      <w:r w:rsidR="0065304C" w:rsidRPr="009943B8">
        <w:rPr>
          <w:rFonts w:cs="Arial"/>
          <w:sz w:val="24"/>
          <w:szCs w:val="24"/>
        </w:rPr>
        <w:t xml:space="preserve"> los Hermanos de las Escuela</w:t>
      </w:r>
      <w:r w:rsidRPr="009943B8">
        <w:rPr>
          <w:rFonts w:cs="Arial"/>
          <w:sz w:val="24"/>
          <w:szCs w:val="24"/>
        </w:rPr>
        <w:t>s Cristianas de La Salle. A la E</w:t>
      </w:r>
      <w:r w:rsidR="0065304C" w:rsidRPr="009943B8">
        <w:rPr>
          <w:rFonts w:cs="Arial"/>
          <w:sz w:val="24"/>
          <w:szCs w:val="24"/>
        </w:rPr>
        <w:t>scuela San Luis Gonzaga</w:t>
      </w:r>
      <w:r w:rsidRPr="009943B8">
        <w:rPr>
          <w:rFonts w:cs="Arial"/>
          <w:sz w:val="24"/>
          <w:szCs w:val="24"/>
        </w:rPr>
        <w:t>, llegaron 6 h</w:t>
      </w:r>
      <w:r w:rsidR="0065304C" w:rsidRPr="009943B8">
        <w:rPr>
          <w:rFonts w:cs="Arial"/>
          <w:sz w:val="24"/>
          <w:szCs w:val="24"/>
        </w:rPr>
        <w:t>ermanos</w:t>
      </w:r>
      <w:r w:rsidRPr="009943B8">
        <w:rPr>
          <w:rFonts w:cs="Arial"/>
          <w:sz w:val="24"/>
          <w:szCs w:val="24"/>
        </w:rPr>
        <w:t xml:space="preserve"> religiosos</w:t>
      </w:r>
      <w:r w:rsidR="0065304C" w:rsidRPr="009943B8">
        <w:rPr>
          <w:rFonts w:cs="Arial"/>
          <w:sz w:val="24"/>
          <w:szCs w:val="24"/>
        </w:rPr>
        <w:t xml:space="preserve"> y su Director fue el Hermano </w:t>
      </w:r>
      <w:proofErr w:type="spellStart"/>
      <w:r w:rsidR="0065304C" w:rsidRPr="009943B8">
        <w:rPr>
          <w:rFonts w:cs="Arial"/>
          <w:sz w:val="24"/>
          <w:szCs w:val="24"/>
        </w:rPr>
        <w:t>Ermenoldo</w:t>
      </w:r>
      <w:proofErr w:type="spellEnd"/>
      <w:r w:rsidR="0065304C" w:rsidRPr="009943B8">
        <w:rPr>
          <w:rFonts w:cs="Arial"/>
          <w:sz w:val="24"/>
          <w:szCs w:val="24"/>
        </w:rPr>
        <w:t>.</w:t>
      </w:r>
    </w:p>
    <w:p w:rsidR="00B1485C" w:rsidRPr="009943B8" w:rsidRDefault="00B1485C" w:rsidP="0076687B">
      <w:pPr>
        <w:spacing w:after="0"/>
        <w:jc w:val="both"/>
        <w:rPr>
          <w:rFonts w:cs="Arial"/>
          <w:sz w:val="24"/>
          <w:szCs w:val="24"/>
        </w:rPr>
      </w:pPr>
    </w:p>
    <w:p w:rsidR="003069E9" w:rsidRPr="009943B8" w:rsidRDefault="00B1485C" w:rsidP="0076687B">
      <w:pPr>
        <w:spacing w:after="0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ab/>
        <w:t>El p</w:t>
      </w:r>
      <w:r w:rsidR="0065304C" w:rsidRPr="009943B8">
        <w:rPr>
          <w:rFonts w:cs="Arial"/>
          <w:sz w:val="24"/>
          <w:szCs w:val="24"/>
        </w:rPr>
        <w:t>rebendado Miguel Rafael Prado</w:t>
      </w:r>
      <w:r w:rsidR="003069E9" w:rsidRPr="009943B8">
        <w:rPr>
          <w:rFonts w:cs="Arial"/>
          <w:sz w:val="24"/>
          <w:szCs w:val="24"/>
        </w:rPr>
        <w:t xml:space="preserve"> falleció el 2 de abril de 1905</w:t>
      </w:r>
      <w:r w:rsidRPr="009943B8">
        <w:rPr>
          <w:rFonts w:cs="Arial"/>
          <w:sz w:val="24"/>
          <w:szCs w:val="24"/>
        </w:rPr>
        <w:t>,</w:t>
      </w:r>
      <w:r w:rsidR="003069E9" w:rsidRPr="009943B8">
        <w:rPr>
          <w:rFonts w:cs="Arial"/>
          <w:sz w:val="24"/>
          <w:szCs w:val="24"/>
        </w:rPr>
        <w:t xml:space="preserve"> a los 75 </w:t>
      </w:r>
      <w:r w:rsidR="0032102E" w:rsidRPr="009943B8">
        <w:rPr>
          <w:rFonts w:cs="Arial"/>
          <w:sz w:val="24"/>
          <w:szCs w:val="24"/>
        </w:rPr>
        <w:t>años de edad.</w:t>
      </w:r>
      <w:r w:rsidR="00883B51" w:rsidRPr="009943B8">
        <w:rPr>
          <w:rFonts w:cs="Arial"/>
          <w:sz w:val="24"/>
          <w:szCs w:val="24"/>
        </w:rPr>
        <w:t xml:space="preserve"> El año 1906, </w:t>
      </w:r>
      <w:r w:rsidR="00690AB5" w:rsidRPr="009943B8">
        <w:rPr>
          <w:rFonts w:cs="Arial"/>
          <w:sz w:val="24"/>
          <w:szCs w:val="24"/>
        </w:rPr>
        <w:t>l</w:t>
      </w:r>
      <w:r w:rsidR="003069E9" w:rsidRPr="009943B8">
        <w:rPr>
          <w:rFonts w:cs="Arial"/>
          <w:sz w:val="24"/>
          <w:szCs w:val="24"/>
        </w:rPr>
        <w:t xml:space="preserve">a Sociedad tomó el acuerdo de </w:t>
      </w:r>
      <w:r w:rsidR="0032102E" w:rsidRPr="009943B8">
        <w:rPr>
          <w:rFonts w:cs="Arial"/>
          <w:sz w:val="24"/>
          <w:szCs w:val="24"/>
        </w:rPr>
        <w:t xml:space="preserve">cambiar el nombre de la Escuela San Luis Gonzaga por el de Miguel Rafael </w:t>
      </w:r>
      <w:r w:rsidR="003B480E" w:rsidRPr="009943B8">
        <w:rPr>
          <w:rFonts w:cs="Arial"/>
          <w:sz w:val="24"/>
          <w:szCs w:val="24"/>
        </w:rPr>
        <w:t>Prado</w:t>
      </w:r>
      <w:r w:rsidR="00690AB5" w:rsidRPr="009943B8">
        <w:rPr>
          <w:rFonts w:cs="Arial"/>
          <w:sz w:val="24"/>
          <w:szCs w:val="24"/>
        </w:rPr>
        <w:t>.</w:t>
      </w:r>
    </w:p>
    <w:p w:rsidR="00D31A17" w:rsidRPr="009943B8" w:rsidRDefault="00D31A17" w:rsidP="0076687B">
      <w:pPr>
        <w:spacing w:after="0"/>
        <w:jc w:val="both"/>
        <w:rPr>
          <w:rFonts w:cs="Arial"/>
          <w:sz w:val="24"/>
          <w:szCs w:val="24"/>
        </w:rPr>
      </w:pPr>
    </w:p>
    <w:p w:rsidR="003069E9" w:rsidRPr="009943B8" w:rsidRDefault="00D31A17" w:rsidP="0076687B">
      <w:pPr>
        <w:spacing w:after="0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ab/>
        <w:t xml:space="preserve">En 1908, </w:t>
      </w:r>
      <w:r w:rsidR="003B480E" w:rsidRPr="009943B8">
        <w:rPr>
          <w:rFonts w:cs="Arial"/>
          <w:sz w:val="24"/>
          <w:szCs w:val="24"/>
        </w:rPr>
        <w:t>comenzó</w:t>
      </w:r>
      <w:r w:rsidR="003069E9" w:rsidRPr="009943B8">
        <w:rPr>
          <w:rFonts w:cs="Arial"/>
          <w:sz w:val="24"/>
          <w:szCs w:val="24"/>
        </w:rPr>
        <w:t xml:space="preserve"> a construirse</w:t>
      </w:r>
      <w:r w:rsidR="003B480E" w:rsidRPr="009943B8">
        <w:rPr>
          <w:rFonts w:cs="Arial"/>
          <w:sz w:val="24"/>
          <w:szCs w:val="24"/>
        </w:rPr>
        <w:t xml:space="preserve"> una nueva escuela en el</w:t>
      </w:r>
      <w:r w:rsidR="003069E9" w:rsidRPr="009943B8">
        <w:rPr>
          <w:rFonts w:cs="Arial"/>
          <w:sz w:val="24"/>
          <w:szCs w:val="24"/>
        </w:rPr>
        <w:t xml:space="preserve"> sitio que la Sociedad compró al Co</w:t>
      </w:r>
      <w:r w:rsidRPr="009943B8">
        <w:rPr>
          <w:rFonts w:cs="Arial"/>
          <w:sz w:val="24"/>
          <w:szCs w:val="24"/>
        </w:rPr>
        <w:t xml:space="preserve">nvento del </w:t>
      </w:r>
      <w:r w:rsidR="003B480E" w:rsidRPr="009943B8">
        <w:rPr>
          <w:rFonts w:cs="Arial"/>
          <w:sz w:val="24"/>
          <w:szCs w:val="24"/>
        </w:rPr>
        <w:t>Carmen de San Rafael y, en 1913,</w:t>
      </w:r>
      <w:r w:rsidR="003069E9" w:rsidRPr="009943B8">
        <w:rPr>
          <w:rFonts w:cs="Arial"/>
          <w:sz w:val="24"/>
          <w:szCs w:val="24"/>
        </w:rPr>
        <w:t xml:space="preserve"> se trasladó a su nuevo local que </w:t>
      </w:r>
      <w:r w:rsidR="003B480E" w:rsidRPr="009943B8">
        <w:rPr>
          <w:rFonts w:cs="Arial"/>
          <w:sz w:val="24"/>
          <w:szCs w:val="24"/>
        </w:rPr>
        <w:t>es el que ocupa actualmente.</w:t>
      </w:r>
      <w:r w:rsidR="003069E9" w:rsidRPr="009943B8">
        <w:rPr>
          <w:rFonts w:cs="Arial"/>
          <w:sz w:val="24"/>
          <w:szCs w:val="24"/>
        </w:rPr>
        <w:t xml:space="preserve"> El nuevo edificio tenía dos pisos en el frente hacia la calle Gamero, contaba c</w:t>
      </w:r>
      <w:r w:rsidRPr="009943B8">
        <w:rPr>
          <w:rFonts w:cs="Arial"/>
          <w:sz w:val="24"/>
          <w:szCs w:val="24"/>
        </w:rPr>
        <w:t xml:space="preserve">on espaciosas salas de clases y, </w:t>
      </w:r>
      <w:r w:rsidR="003069E9" w:rsidRPr="009943B8">
        <w:rPr>
          <w:rFonts w:cs="Arial"/>
          <w:sz w:val="24"/>
          <w:szCs w:val="24"/>
        </w:rPr>
        <w:t>al lado izquierdo</w:t>
      </w:r>
      <w:r w:rsidRPr="009943B8">
        <w:rPr>
          <w:rFonts w:cs="Arial"/>
          <w:sz w:val="24"/>
          <w:szCs w:val="24"/>
        </w:rPr>
        <w:t>,</w:t>
      </w:r>
      <w:r w:rsidR="003B480E" w:rsidRPr="009943B8">
        <w:rPr>
          <w:rFonts w:cs="Arial"/>
          <w:sz w:val="24"/>
          <w:szCs w:val="24"/>
        </w:rPr>
        <w:t xml:space="preserve"> tenía un gran salón para a</w:t>
      </w:r>
      <w:r w:rsidR="003069E9" w:rsidRPr="009943B8">
        <w:rPr>
          <w:rFonts w:cs="Arial"/>
          <w:sz w:val="24"/>
          <w:szCs w:val="24"/>
        </w:rPr>
        <w:t>c</w:t>
      </w:r>
      <w:r w:rsidRPr="009943B8">
        <w:rPr>
          <w:rFonts w:cs="Arial"/>
          <w:sz w:val="24"/>
          <w:szCs w:val="24"/>
        </w:rPr>
        <w:t>tos, con un escenario y</w:t>
      </w:r>
      <w:r w:rsidR="003069E9" w:rsidRPr="009943B8">
        <w:rPr>
          <w:rFonts w:cs="Arial"/>
          <w:sz w:val="24"/>
          <w:szCs w:val="24"/>
        </w:rPr>
        <w:t xml:space="preserve"> con una p</w:t>
      </w:r>
      <w:r w:rsidR="003B480E" w:rsidRPr="009943B8">
        <w:rPr>
          <w:rFonts w:cs="Arial"/>
          <w:sz w:val="24"/>
          <w:szCs w:val="24"/>
        </w:rPr>
        <w:t>uerta que conectaba con el templo.</w:t>
      </w:r>
    </w:p>
    <w:p w:rsidR="008061A3" w:rsidRPr="009943B8" w:rsidRDefault="008061A3" w:rsidP="0076687B">
      <w:pPr>
        <w:spacing w:after="0"/>
        <w:jc w:val="both"/>
        <w:rPr>
          <w:rFonts w:cs="Arial"/>
          <w:sz w:val="24"/>
          <w:szCs w:val="24"/>
        </w:rPr>
      </w:pPr>
    </w:p>
    <w:p w:rsidR="001F1D02" w:rsidRPr="009943B8" w:rsidRDefault="003B480E" w:rsidP="0076687B">
      <w:pPr>
        <w:spacing w:after="0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ab/>
        <w:t>Desde sus inicios, la Escuela Miguel Rafael Prado fue la</w:t>
      </w:r>
      <w:r w:rsidR="009D05B9" w:rsidRPr="009943B8">
        <w:rPr>
          <w:rFonts w:cs="Arial"/>
          <w:sz w:val="24"/>
          <w:szCs w:val="24"/>
        </w:rPr>
        <w:t xml:space="preserve"> más importante de la Sociedad, </w:t>
      </w:r>
      <w:r w:rsidR="00D31A17" w:rsidRPr="009943B8">
        <w:rPr>
          <w:rFonts w:cs="Arial"/>
          <w:sz w:val="24"/>
          <w:szCs w:val="24"/>
        </w:rPr>
        <w:t>por la cantidad de alumnos</w:t>
      </w:r>
      <w:r w:rsidRPr="009943B8">
        <w:rPr>
          <w:rFonts w:cs="Arial"/>
          <w:sz w:val="24"/>
          <w:szCs w:val="24"/>
        </w:rPr>
        <w:t xml:space="preserve"> matriculados</w:t>
      </w:r>
      <w:r w:rsidR="00D31A17" w:rsidRPr="009943B8">
        <w:rPr>
          <w:rFonts w:cs="Arial"/>
          <w:sz w:val="24"/>
          <w:szCs w:val="24"/>
        </w:rPr>
        <w:t>, 800 en promedio</w:t>
      </w:r>
      <w:r w:rsidRPr="009943B8">
        <w:rPr>
          <w:rFonts w:cs="Arial"/>
          <w:sz w:val="24"/>
          <w:szCs w:val="24"/>
        </w:rPr>
        <w:t>,</w:t>
      </w:r>
      <w:r w:rsidR="00D31A17" w:rsidRPr="009943B8">
        <w:rPr>
          <w:rFonts w:cs="Arial"/>
          <w:sz w:val="24"/>
          <w:szCs w:val="24"/>
        </w:rPr>
        <w:t xml:space="preserve"> por su amplio local y</w:t>
      </w:r>
      <w:r w:rsidR="009D05B9" w:rsidRPr="009943B8">
        <w:rPr>
          <w:rFonts w:cs="Arial"/>
          <w:sz w:val="24"/>
          <w:szCs w:val="24"/>
        </w:rPr>
        <w:t xml:space="preserve"> por las actividades extraes</w:t>
      </w:r>
      <w:r w:rsidR="001F1D02" w:rsidRPr="009943B8">
        <w:rPr>
          <w:rFonts w:cs="Arial"/>
          <w:sz w:val="24"/>
          <w:szCs w:val="24"/>
        </w:rPr>
        <w:t>colares que allí se realizaban, en especial,</w:t>
      </w:r>
    </w:p>
    <w:p w:rsidR="009D05B9" w:rsidRPr="009943B8" w:rsidRDefault="009D05B9" w:rsidP="0076687B">
      <w:pPr>
        <w:spacing w:after="0"/>
        <w:jc w:val="both"/>
        <w:rPr>
          <w:rFonts w:cs="Arial"/>
          <w:sz w:val="24"/>
          <w:szCs w:val="24"/>
        </w:rPr>
      </w:pPr>
      <w:proofErr w:type="gramStart"/>
      <w:r w:rsidRPr="009943B8">
        <w:rPr>
          <w:rFonts w:cs="Arial"/>
          <w:sz w:val="24"/>
          <w:szCs w:val="24"/>
        </w:rPr>
        <w:t>la</w:t>
      </w:r>
      <w:proofErr w:type="gramEnd"/>
      <w:r w:rsidRPr="009943B8">
        <w:rPr>
          <w:rFonts w:cs="Arial"/>
          <w:sz w:val="24"/>
          <w:szCs w:val="24"/>
        </w:rPr>
        <w:t xml:space="preserve"> práctica del fútbol, en las canchas que daban hacia </w:t>
      </w:r>
      <w:r w:rsidR="00D31A17" w:rsidRPr="009943B8">
        <w:rPr>
          <w:rFonts w:cs="Arial"/>
          <w:sz w:val="24"/>
          <w:szCs w:val="24"/>
        </w:rPr>
        <w:t xml:space="preserve">la calle </w:t>
      </w:r>
      <w:proofErr w:type="spellStart"/>
      <w:r w:rsidRPr="009943B8">
        <w:rPr>
          <w:rFonts w:cs="Arial"/>
          <w:sz w:val="24"/>
          <w:szCs w:val="24"/>
        </w:rPr>
        <w:t>Vivaceta</w:t>
      </w:r>
      <w:proofErr w:type="spellEnd"/>
      <w:r w:rsidRPr="009943B8">
        <w:rPr>
          <w:rFonts w:cs="Arial"/>
          <w:sz w:val="24"/>
          <w:szCs w:val="24"/>
        </w:rPr>
        <w:t>.</w:t>
      </w:r>
    </w:p>
    <w:p w:rsidR="001F1D02" w:rsidRPr="009943B8" w:rsidRDefault="00336F19" w:rsidP="0076687B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9D05B9" w:rsidRPr="009943B8" w:rsidRDefault="009D05B9" w:rsidP="0076687B">
      <w:pPr>
        <w:spacing w:after="0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ab/>
        <w:t>Al costado de la Escuela</w:t>
      </w:r>
      <w:r w:rsidR="00D31A17" w:rsidRPr="009943B8">
        <w:rPr>
          <w:rFonts w:cs="Arial"/>
          <w:sz w:val="24"/>
          <w:szCs w:val="24"/>
        </w:rPr>
        <w:t>,</w:t>
      </w:r>
      <w:r w:rsidRPr="009943B8">
        <w:rPr>
          <w:rFonts w:cs="Arial"/>
          <w:sz w:val="24"/>
          <w:szCs w:val="24"/>
        </w:rPr>
        <w:t xml:space="preserve"> </w:t>
      </w:r>
      <w:r w:rsidR="00D31A17" w:rsidRPr="009943B8">
        <w:rPr>
          <w:rFonts w:cs="Arial"/>
          <w:sz w:val="24"/>
          <w:szCs w:val="24"/>
        </w:rPr>
        <w:t>se había construido una capilla</w:t>
      </w:r>
      <w:r w:rsidRPr="009943B8">
        <w:rPr>
          <w:rFonts w:cs="Arial"/>
          <w:sz w:val="24"/>
          <w:szCs w:val="24"/>
        </w:rPr>
        <w:t xml:space="preserve"> que</w:t>
      </w:r>
      <w:r w:rsidR="00D31A17" w:rsidRPr="009943B8">
        <w:rPr>
          <w:rFonts w:cs="Arial"/>
          <w:sz w:val="24"/>
          <w:szCs w:val="24"/>
        </w:rPr>
        <w:t>,</w:t>
      </w:r>
      <w:r w:rsidRPr="009943B8">
        <w:rPr>
          <w:rFonts w:cs="Arial"/>
          <w:sz w:val="24"/>
          <w:szCs w:val="24"/>
        </w:rPr>
        <w:t xml:space="preserve"> en 1929</w:t>
      </w:r>
      <w:r w:rsidR="00D31A17" w:rsidRPr="009943B8">
        <w:rPr>
          <w:rFonts w:cs="Arial"/>
          <w:sz w:val="24"/>
          <w:szCs w:val="24"/>
        </w:rPr>
        <w:t>,</w:t>
      </w:r>
      <w:r w:rsidRPr="009943B8">
        <w:rPr>
          <w:rFonts w:cs="Arial"/>
          <w:sz w:val="24"/>
          <w:szCs w:val="24"/>
        </w:rPr>
        <w:t xml:space="preserve"> se independizó, convirtiéndose en la Par</w:t>
      </w:r>
      <w:r w:rsidR="00D31A17" w:rsidRPr="009943B8">
        <w:rPr>
          <w:rFonts w:cs="Arial"/>
          <w:sz w:val="24"/>
          <w:szCs w:val="24"/>
        </w:rPr>
        <w:t>roquia Santo Tomás de Aquino S</w:t>
      </w:r>
      <w:r w:rsidRPr="009943B8">
        <w:rPr>
          <w:rFonts w:cs="Arial"/>
          <w:sz w:val="24"/>
          <w:szCs w:val="24"/>
        </w:rPr>
        <w:t xml:space="preserve">u primer párroco fue don Ramón </w:t>
      </w:r>
      <w:proofErr w:type="spellStart"/>
      <w:r w:rsidRPr="009943B8">
        <w:rPr>
          <w:rFonts w:cs="Arial"/>
          <w:sz w:val="24"/>
          <w:szCs w:val="24"/>
        </w:rPr>
        <w:t>Munita</w:t>
      </w:r>
      <w:proofErr w:type="spellEnd"/>
      <w:r w:rsidRPr="009943B8">
        <w:rPr>
          <w:rFonts w:cs="Arial"/>
          <w:sz w:val="24"/>
          <w:szCs w:val="24"/>
        </w:rPr>
        <w:t xml:space="preserve"> </w:t>
      </w:r>
      <w:proofErr w:type="spellStart"/>
      <w:r w:rsidRPr="009943B8">
        <w:rPr>
          <w:rFonts w:cs="Arial"/>
          <w:sz w:val="24"/>
          <w:szCs w:val="24"/>
        </w:rPr>
        <w:t>Eyzaguirre</w:t>
      </w:r>
      <w:proofErr w:type="spellEnd"/>
      <w:r w:rsidRPr="009943B8">
        <w:rPr>
          <w:rFonts w:cs="Arial"/>
          <w:sz w:val="24"/>
          <w:szCs w:val="24"/>
        </w:rPr>
        <w:t>.</w:t>
      </w:r>
    </w:p>
    <w:p w:rsidR="00D31A17" w:rsidRPr="00007249" w:rsidRDefault="00336F19" w:rsidP="00336F19">
      <w:pPr>
        <w:spacing w:after="0"/>
        <w:jc w:val="center"/>
        <w:rPr>
          <w:rFonts w:cs="Arial"/>
          <w:b/>
          <w:sz w:val="24"/>
          <w:szCs w:val="24"/>
        </w:rPr>
      </w:pPr>
      <w:r w:rsidRPr="00007249">
        <w:rPr>
          <w:rFonts w:cs="Arial"/>
          <w:b/>
          <w:sz w:val="24"/>
          <w:szCs w:val="24"/>
        </w:rPr>
        <w:t>3</w:t>
      </w:r>
    </w:p>
    <w:p w:rsidR="00927F36" w:rsidRDefault="009D05B9" w:rsidP="0076687B">
      <w:pPr>
        <w:spacing w:after="0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lastRenderedPageBreak/>
        <w:tab/>
      </w:r>
    </w:p>
    <w:p w:rsidR="009D05B9" w:rsidRPr="009943B8" w:rsidRDefault="009D05B9" w:rsidP="0076687B">
      <w:pPr>
        <w:spacing w:after="0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 xml:space="preserve">Los Hermanos de La </w:t>
      </w:r>
      <w:r w:rsidR="00F50DC1" w:rsidRPr="009943B8">
        <w:rPr>
          <w:rFonts w:cs="Arial"/>
          <w:sz w:val="24"/>
          <w:szCs w:val="24"/>
        </w:rPr>
        <w:t>Salle estuvieron a cargo de la E</w:t>
      </w:r>
      <w:r w:rsidRPr="009943B8">
        <w:rPr>
          <w:rFonts w:cs="Arial"/>
          <w:sz w:val="24"/>
          <w:szCs w:val="24"/>
        </w:rPr>
        <w:t>scuela hasta 1953.</w:t>
      </w:r>
      <w:bookmarkStart w:id="0" w:name="_GoBack"/>
      <w:bookmarkEnd w:id="0"/>
    </w:p>
    <w:p w:rsidR="00D31A17" w:rsidRPr="009943B8" w:rsidRDefault="00D31A17" w:rsidP="0076687B">
      <w:pPr>
        <w:spacing w:after="0"/>
        <w:jc w:val="both"/>
        <w:rPr>
          <w:rFonts w:cs="Arial"/>
          <w:sz w:val="24"/>
          <w:szCs w:val="24"/>
        </w:rPr>
      </w:pPr>
    </w:p>
    <w:p w:rsidR="009D05B9" w:rsidRPr="009943B8" w:rsidRDefault="009D05B9" w:rsidP="0076687B">
      <w:pPr>
        <w:spacing w:after="0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ab/>
        <w:t>Entre 1954 y 1961</w:t>
      </w:r>
      <w:r w:rsidR="00F50DC1" w:rsidRPr="009943B8">
        <w:rPr>
          <w:rFonts w:cs="Arial"/>
          <w:sz w:val="24"/>
          <w:szCs w:val="24"/>
        </w:rPr>
        <w:t>, la E</w:t>
      </w:r>
      <w:r w:rsidRPr="009943B8">
        <w:rPr>
          <w:rFonts w:cs="Arial"/>
          <w:sz w:val="24"/>
          <w:szCs w:val="24"/>
        </w:rPr>
        <w:t>scuela estuvo dirigida por profesores laicos y</w:t>
      </w:r>
      <w:r w:rsidR="00D31A17" w:rsidRPr="009943B8">
        <w:rPr>
          <w:rFonts w:cs="Arial"/>
          <w:sz w:val="24"/>
          <w:szCs w:val="24"/>
        </w:rPr>
        <w:t>,</w:t>
      </w:r>
      <w:r w:rsidRPr="009943B8">
        <w:rPr>
          <w:rFonts w:cs="Arial"/>
          <w:sz w:val="24"/>
          <w:szCs w:val="24"/>
        </w:rPr>
        <w:t xml:space="preserve"> en 1962</w:t>
      </w:r>
      <w:r w:rsidR="00D31A17" w:rsidRPr="009943B8">
        <w:rPr>
          <w:rFonts w:cs="Arial"/>
          <w:sz w:val="24"/>
          <w:szCs w:val="24"/>
        </w:rPr>
        <w:t>, se hizo</w:t>
      </w:r>
      <w:r w:rsidRPr="009943B8">
        <w:rPr>
          <w:rFonts w:cs="Arial"/>
          <w:sz w:val="24"/>
          <w:szCs w:val="24"/>
        </w:rPr>
        <w:t xml:space="preserve"> cargo de ella la Congregación Religiosa </w:t>
      </w:r>
      <w:r w:rsidR="00F50DC1" w:rsidRPr="009943B8">
        <w:rPr>
          <w:rFonts w:cs="Arial"/>
          <w:sz w:val="24"/>
          <w:szCs w:val="24"/>
        </w:rPr>
        <w:t xml:space="preserve">española </w:t>
      </w:r>
      <w:r w:rsidRPr="009943B8">
        <w:rPr>
          <w:rFonts w:cs="Arial"/>
          <w:sz w:val="24"/>
          <w:szCs w:val="24"/>
        </w:rPr>
        <w:t xml:space="preserve">de las Hermanas del Amor de </w:t>
      </w:r>
      <w:r w:rsidR="00F50DC1" w:rsidRPr="009943B8">
        <w:rPr>
          <w:rFonts w:cs="Arial"/>
          <w:sz w:val="24"/>
          <w:szCs w:val="24"/>
        </w:rPr>
        <w:t>Dios</w:t>
      </w:r>
      <w:r w:rsidRPr="009943B8">
        <w:rPr>
          <w:rFonts w:cs="Arial"/>
          <w:sz w:val="24"/>
          <w:szCs w:val="24"/>
        </w:rPr>
        <w:t>.</w:t>
      </w:r>
    </w:p>
    <w:p w:rsidR="00D31A17" w:rsidRPr="009943B8" w:rsidRDefault="00D31A17" w:rsidP="0076687B">
      <w:pPr>
        <w:spacing w:after="0"/>
        <w:jc w:val="both"/>
        <w:rPr>
          <w:rFonts w:cs="Arial"/>
          <w:sz w:val="24"/>
          <w:szCs w:val="24"/>
        </w:rPr>
      </w:pPr>
    </w:p>
    <w:p w:rsidR="009D05B9" w:rsidRPr="009943B8" w:rsidRDefault="009D05B9" w:rsidP="0076687B">
      <w:pPr>
        <w:spacing w:after="0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ab/>
        <w:t>Las Hermanas mantuvieron una muy buena relación con la Sociedad, con su Presidente</w:t>
      </w:r>
      <w:r w:rsidR="00D31A17" w:rsidRPr="009943B8">
        <w:rPr>
          <w:rFonts w:cs="Arial"/>
          <w:sz w:val="24"/>
          <w:szCs w:val="24"/>
        </w:rPr>
        <w:t>,</w:t>
      </w:r>
      <w:r w:rsidRPr="009943B8">
        <w:rPr>
          <w:rFonts w:cs="Arial"/>
          <w:sz w:val="24"/>
          <w:szCs w:val="24"/>
        </w:rPr>
        <w:t xml:space="preserve"> Monseñor Jorge Salcedo</w:t>
      </w:r>
      <w:r w:rsidR="00D31A17" w:rsidRPr="009943B8">
        <w:rPr>
          <w:rFonts w:cs="Arial"/>
          <w:sz w:val="24"/>
          <w:szCs w:val="24"/>
        </w:rPr>
        <w:t>,</w:t>
      </w:r>
      <w:r w:rsidRPr="009943B8">
        <w:rPr>
          <w:rFonts w:cs="Arial"/>
          <w:sz w:val="24"/>
          <w:szCs w:val="24"/>
        </w:rPr>
        <w:t xml:space="preserve"> </w:t>
      </w:r>
      <w:r w:rsidR="00AD3015" w:rsidRPr="009943B8">
        <w:rPr>
          <w:rFonts w:cs="Arial"/>
          <w:sz w:val="24"/>
          <w:szCs w:val="24"/>
        </w:rPr>
        <w:t>y</w:t>
      </w:r>
      <w:r w:rsidR="00D31A17" w:rsidRPr="009943B8">
        <w:rPr>
          <w:rFonts w:cs="Arial"/>
          <w:sz w:val="24"/>
          <w:szCs w:val="24"/>
        </w:rPr>
        <w:t xml:space="preserve"> con</w:t>
      </w:r>
      <w:r w:rsidR="00AD3015" w:rsidRPr="009943B8">
        <w:rPr>
          <w:rFonts w:cs="Arial"/>
          <w:sz w:val="24"/>
          <w:szCs w:val="24"/>
        </w:rPr>
        <w:t xml:space="preserve"> la Visitadora</w:t>
      </w:r>
      <w:r w:rsidR="00F50DC1" w:rsidRPr="009943B8">
        <w:rPr>
          <w:rFonts w:cs="Arial"/>
          <w:sz w:val="24"/>
          <w:szCs w:val="24"/>
        </w:rPr>
        <w:t>,</w:t>
      </w:r>
      <w:r w:rsidR="00AD3015" w:rsidRPr="009943B8">
        <w:rPr>
          <w:rFonts w:cs="Arial"/>
          <w:sz w:val="24"/>
          <w:szCs w:val="24"/>
        </w:rPr>
        <w:t xml:space="preserve"> Srta. Elisa Errázuriz Vergara. Las Hermanas educaban con gran espíritu de entrega, en forma estricta</w:t>
      </w:r>
      <w:r w:rsidR="00D31A17" w:rsidRPr="009943B8">
        <w:rPr>
          <w:rFonts w:cs="Arial"/>
          <w:sz w:val="24"/>
          <w:szCs w:val="24"/>
        </w:rPr>
        <w:t>,</w:t>
      </w:r>
      <w:r w:rsidR="00AD3015" w:rsidRPr="009943B8">
        <w:rPr>
          <w:rFonts w:cs="Arial"/>
          <w:sz w:val="24"/>
          <w:szCs w:val="24"/>
        </w:rPr>
        <w:t xml:space="preserve"> pero cariñosa. Quedaron en la memoria de esa época la Banda del Colegio y las R</w:t>
      </w:r>
      <w:r w:rsidR="00D31A17" w:rsidRPr="009943B8">
        <w:rPr>
          <w:rFonts w:cs="Arial"/>
          <w:sz w:val="24"/>
          <w:szCs w:val="24"/>
        </w:rPr>
        <w:t>evistas de Gimnasia</w:t>
      </w:r>
      <w:r w:rsidR="00F50DC1" w:rsidRPr="009943B8">
        <w:rPr>
          <w:rFonts w:cs="Arial"/>
          <w:sz w:val="24"/>
          <w:szCs w:val="24"/>
        </w:rPr>
        <w:t>,</w:t>
      </w:r>
      <w:r w:rsidR="00AD3015" w:rsidRPr="009943B8">
        <w:rPr>
          <w:rFonts w:cs="Arial"/>
          <w:sz w:val="24"/>
          <w:szCs w:val="24"/>
        </w:rPr>
        <w:t xml:space="preserve"> algunas </w:t>
      </w:r>
      <w:r w:rsidR="00F50DC1" w:rsidRPr="009943B8">
        <w:rPr>
          <w:rFonts w:cs="Arial"/>
          <w:sz w:val="24"/>
          <w:szCs w:val="24"/>
        </w:rPr>
        <w:t xml:space="preserve">de las cuales </w:t>
      </w:r>
      <w:r w:rsidR="00AD3015" w:rsidRPr="009943B8">
        <w:rPr>
          <w:rFonts w:cs="Arial"/>
          <w:sz w:val="24"/>
          <w:szCs w:val="24"/>
        </w:rPr>
        <w:t>se realizaron en el Estadio Santa Laura. En síntesis, los niños vivieron una infancia feliz, se sentían acogidos y tratados con cariño. Las Hermanas se mantuvieron hasta 1978.</w:t>
      </w:r>
    </w:p>
    <w:p w:rsidR="0035086F" w:rsidRPr="009943B8" w:rsidRDefault="0035086F" w:rsidP="0076687B">
      <w:pPr>
        <w:spacing w:after="0"/>
        <w:jc w:val="both"/>
        <w:rPr>
          <w:rFonts w:cs="Arial"/>
          <w:sz w:val="24"/>
          <w:szCs w:val="24"/>
        </w:rPr>
      </w:pPr>
    </w:p>
    <w:p w:rsidR="00847869" w:rsidRPr="009943B8" w:rsidRDefault="0035086F" w:rsidP="0076687B">
      <w:pPr>
        <w:spacing w:after="0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ab/>
      </w:r>
      <w:r w:rsidR="00F50DC1" w:rsidRPr="009943B8">
        <w:rPr>
          <w:rFonts w:cs="Arial"/>
          <w:sz w:val="24"/>
          <w:szCs w:val="24"/>
        </w:rPr>
        <w:t>En su desarrollo histórico</w:t>
      </w:r>
      <w:r w:rsidR="00883010" w:rsidRPr="009943B8">
        <w:rPr>
          <w:rFonts w:cs="Arial"/>
          <w:sz w:val="24"/>
          <w:szCs w:val="24"/>
        </w:rPr>
        <w:t>, h</w:t>
      </w:r>
      <w:r w:rsidRPr="009943B8">
        <w:rPr>
          <w:rFonts w:cs="Arial"/>
          <w:sz w:val="24"/>
          <w:szCs w:val="24"/>
        </w:rPr>
        <w:t>ubo</w:t>
      </w:r>
      <w:r w:rsidR="00AD3015" w:rsidRPr="009943B8">
        <w:rPr>
          <w:rFonts w:cs="Arial"/>
          <w:sz w:val="24"/>
          <w:szCs w:val="24"/>
        </w:rPr>
        <w:t xml:space="preserve"> nuev</w:t>
      </w:r>
      <w:r w:rsidRPr="009943B8">
        <w:rPr>
          <w:rFonts w:cs="Arial"/>
          <w:sz w:val="24"/>
          <w:szCs w:val="24"/>
        </w:rPr>
        <w:t>os</w:t>
      </w:r>
      <w:r w:rsidR="00AD3015" w:rsidRPr="009943B8">
        <w:rPr>
          <w:rFonts w:cs="Arial"/>
          <w:sz w:val="24"/>
          <w:szCs w:val="24"/>
        </w:rPr>
        <w:t xml:space="preserve"> período</w:t>
      </w:r>
      <w:r w:rsidRPr="009943B8">
        <w:rPr>
          <w:rFonts w:cs="Arial"/>
          <w:sz w:val="24"/>
          <w:szCs w:val="24"/>
        </w:rPr>
        <w:t xml:space="preserve">s con directores laicos </w:t>
      </w:r>
      <w:r w:rsidR="00883010" w:rsidRPr="009943B8">
        <w:rPr>
          <w:rFonts w:cs="Arial"/>
          <w:sz w:val="24"/>
          <w:szCs w:val="24"/>
        </w:rPr>
        <w:t>y muchos cambios importantes: e</w:t>
      </w:r>
      <w:r w:rsidR="00AD3015" w:rsidRPr="009943B8">
        <w:rPr>
          <w:rFonts w:cs="Arial"/>
          <w:sz w:val="24"/>
          <w:szCs w:val="24"/>
        </w:rPr>
        <w:t>n 1982</w:t>
      </w:r>
      <w:r w:rsidRPr="009943B8">
        <w:rPr>
          <w:rFonts w:cs="Arial"/>
          <w:sz w:val="24"/>
          <w:szCs w:val="24"/>
        </w:rPr>
        <w:t>, se creó la educación m</w:t>
      </w:r>
      <w:r w:rsidR="00AD3015" w:rsidRPr="009943B8">
        <w:rPr>
          <w:rFonts w:cs="Arial"/>
          <w:sz w:val="24"/>
          <w:szCs w:val="24"/>
        </w:rPr>
        <w:t>edia y</w:t>
      </w:r>
      <w:r w:rsidRPr="009943B8">
        <w:rPr>
          <w:rFonts w:cs="Arial"/>
          <w:sz w:val="24"/>
          <w:szCs w:val="24"/>
        </w:rPr>
        <w:t xml:space="preserve">, </w:t>
      </w:r>
      <w:r w:rsidR="00AD3015" w:rsidRPr="009943B8">
        <w:rPr>
          <w:rFonts w:cs="Arial"/>
          <w:sz w:val="24"/>
          <w:szCs w:val="24"/>
        </w:rPr>
        <w:t>en 1985</w:t>
      </w:r>
      <w:r w:rsidRPr="009943B8">
        <w:rPr>
          <w:rFonts w:cs="Arial"/>
          <w:sz w:val="24"/>
          <w:szCs w:val="24"/>
        </w:rPr>
        <w:t>,</w:t>
      </w:r>
      <w:r w:rsidR="00AD3015" w:rsidRPr="009943B8">
        <w:rPr>
          <w:rFonts w:cs="Arial"/>
          <w:sz w:val="24"/>
          <w:szCs w:val="24"/>
        </w:rPr>
        <w:t xml:space="preserve"> el C</w:t>
      </w:r>
      <w:r w:rsidR="00883010" w:rsidRPr="009943B8">
        <w:rPr>
          <w:rFonts w:cs="Arial"/>
          <w:sz w:val="24"/>
          <w:szCs w:val="24"/>
        </w:rPr>
        <w:t>olegió licenció</w:t>
      </w:r>
      <w:r w:rsidRPr="009943B8">
        <w:rPr>
          <w:rFonts w:cs="Arial"/>
          <w:sz w:val="24"/>
          <w:szCs w:val="24"/>
        </w:rPr>
        <w:t xml:space="preserve"> a </w:t>
      </w:r>
      <w:r w:rsidR="00883010" w:rsidRPr="009943B8">
        <w:rPr>
          <w:rFonts w:cs="Arial"/>
          <w:sz w:val="24"/>
          <w:szCs w:val="24"/>
        </w:rPr>
        <w:t>sus primeros alumnos</w:t>
      </w:r>
      <w:r w:rsidR="00847869" w:rsidRPr="009943B8">
        <w:rPr>
          <w:rFonts w:cs="Arial"/>
          <w:sz w:val="24"/>
          <w:szCs w:val="24"/>
        </w:rPr>
        <w:t>; en 1985, se transformó en colegio mixto;</w:t>
      </w:r>
    </w:p>
    <w:p w:rsidR="00AD3015" w:rsidRPr="009943B8" w:rsidRDefault="00847869" w:rsidP="0076687B">
      <w:pPr>
        <w:spacing w:after="0"/>
        <w:jc w:val="both"/>
        <w:rPr>
          <w:rFonts w:cs="Arial"/>
          <w:sz w:val="24"/>
          <w:szCs w:val="24"/>
        </w:rPr>
      </w:pPr>
      <w:proofErr w:type="gramStart"/>
      <w:r w:rsidRPr="009943B8">
        <w:rPr>
          <w:rFonts w:cs="Arial"/>
          <w:sz w:val="24"/>
          <w:szCs w:val="24"/>
        </w:rPr>
        <w:t>en</w:t>
      </w:r>
      <w:proofErr w:type="gramEnd"/>
      <w:r w:rsidRPr="009943B8">
        <w:rPr>
          <w:rFonts w:cs="Arial"/>
          <w:sz w:val="24"/>
          <w:szCs w:val="24"/>
        </w:rPr>
        <w:t xml:space="preserve"> 1986, se creó el kínder; el año 2003 se implementó la jornada escolar completa y, entre los años 2006 y 2008, se construyó el nuevo edificio.</w:t>
      </w:r>
    </w:p>
    <w:p w:rsidR="0035086F" w:rsidRPr="009943B8" w:rsidRDefault="0035086F" w:rsidP="0076687B">
      <w:pPr>
        <w:spacing w:after="0"/>
        <w:jc w:val="both"/>
        <w:rPr>
          <w:rFonts w:cs="Arial"/>
          <w:sz w:val="24"/>
          <w:szCs w:val="24"/>
        </w:rPr>
      </w:pPr>
    </w:p>
    <w:p w:rsidR="00C12361" w:rsidRPr="009943B8" w:rsidRDefault="0035086F" w:rsidP="0076687B">
      <w:pPr>
        <w:spacing w:after="0"/>
        <w:jc w:val="both"/>
        <w:rPr>
          <w:rFonts w:cs="Arial"/>
          <w:sz w:val="24"/>
          <w:szCs w:val="24"/>
        </w:rPr>
      </w:pPr>
      <w:r w:rsidRPr="009943B8">
        <w:rPr>
          <w:rFonts w:cs="Arial"/>
          <w:sz w:val="24"/>
          <w:szCs w:val="24"/>
        </w:rPr>
        <w:tab/>
        <w:t>Con alegría y certeza</w:t>
      </w:r>
      <w:r w:rsidR="00847869" w:rsidRPr="009943B8">
        <w:rPr>
          <w:rFonts w:cs="Arial"/>
          <w:sz w:val="24"/>
          <w:szCs w:val="24"/>
        </w:rPr>
        <w:t>,</w:t>
      </w:r>
      <w:r w:rsidRPr="009943B8">
        <w:rPr>
          <w:rFonts w:cs="Arial"/>
          <w:sz w:val="24"/>
          <w:szCs w:val="24"/>
        </w:rPr>
        <w:t xml:space="preserve"> se puede señalar</w:t>
      </w:r>
      <w:r w:rsidR="00C12361" w:rsidRPr="009943B8">
        <w:rPr>
          <w:rFonts w:cs="Arial"/>
          <w:sz w:val="24"/>
          <w:szCs w:val="24"/>
        </w:rPr>
        <w:t xml:space="preserve"> que la labor educativa y de entrega de valores católicos han quedado adheridos al alma de los niños y niñas formados en sus aulas, quienes hoy</w:t>
      </w:r>
      <w:r w:rsidR="001F1D02" w:rsidRPr="009943B8">
        <w:rPr>
          <w:rFonts w:cs="Arial"/>
          <w:sz w:val="24"/>
          <w:szCs w:val="24"/>
        </w:rPr>
        <w:t>,</w:t>
      </w:r>
      <w:r w:rsidR="00C12361" w:rsidRPr="009943B8">
        <w:rPr>
          <w:rFonts w:cs="Arial"/>
          <w:sz w:val="24"/>
          <w:szCs w:val="24"/>
        </w:rPr>
        <w:t xml:space="preserve"> adultos, sólo guardan sentimientos de cariño y grat</w:t>
      </w:r>
      <w:r w:rsidRPr="009943B8">
        <w:rPr>
          <w:rFonts w:cs="Arial"/>
          <w:sz w:val="24"/>
          <w:szCs w:val="24"/>
        </w:rPr>
        <w:t>itud hacia sus profesores y el C</w:t>
      </w:r>
      <w:r w:rsidR="00C12361" w:rsidRPr="009943B8">
        <w:rPr>
          <w:rFonts w:cs="Arial"/>
          <w:sz w:val="24"/>
          <w:szCs w:val="24"/>
        </w:rPr>
        <w:t>olegio.</w:t>
      </w:r>
    </w:p>
    <w:p w:rsidR="0000529A" w:rsidRPr="009943B8" w:rsidRDefault="0000529A" w:rsidP="0076687B">
      <w:pPr>
        <w:spacing w:after="0"/>
        <w:jc w:val="both"/>
        <w:rPr>
          <w:rFonts w:cs="Arial"/>
          <w:sz w:val="24"/>
          <w:szCs w:val="24"/>
        </w:rPr>
      </w:pPr>
    </w:p>
    <w:p w:rsidR="00A80F48" w:rsidRPr="009943B8" w:rsidRDefault="00A80F48" w:rsidP="0076687B">
      <w:pPr>
        <w:spacing w:after="0"/>
        <w:jc w:val="both"/>
        <w:rPr>
          <w:rFonts w:cs="Arial"/>
          <w:sz w:val="24"/>
          <w:szCs w:val="24"/>
        </w:rPr>
      </w:pPr>
    </w:p>
    <w:p w:rsidR="00A80F48" w:rsidRPr="009943B8" w:rsidRDefault="00A80F48" w:rsidP="0076687B">
      <w:pPr>
        <w:spacing w:after="0"/>
        <w:jc w:val="both"/>
        <w:rPr>
          <w:rFonts w:cs="Arial"/>
          <w:sz w:val="24"/>
          <w:szCs w:val="24"/>
        </w:rPr>
      </w:pPr>
    </w:p>
    <w:p w:rsidR="00A80F48" w:rsidRPr="009943B8" w:rsidRDefault="00A80F48" w:rsidP="0076687B">
      <w:pPr>
        <w:spacing w:after="0"/>
        <w:jc w:val="both"/>
        <w:rPr>
          <w:rFonts w:cs="Arial"/>
          <w:sz w:val="24"/>
          <w:szCs w:val="24"/>
        </w:rPr>
      </w:pPr>
    </w:p>
    <w:p w:rsidR="00A80F48" w:rsidRPr="009943B8" w:rsidRDefault="00A80F48" w:rsidP="0076687B">
      <w:pPr>
        <w:spacing w:after="0"/>
        <w:jc w:val="both"/>
        <w:rPr>
          <w:rFonts w:cs="Arial"/>
          <w:sz w:val="24"/>
          <w:szCs w:val="24"/>
        </w:rPr>
      </w:pPr>
    </w:p>
    <w:p w:rsidR="00A80F48" w:rsidRPr="009943B8" w:rsidRDefault="00A80F48" w:rsidP="0076687B">
      <w:pPr>
        <w:spacing w:after="0"/>
        <w:jc w:val="both"/>
        <w:rPr>
          <w:rFonts w:cs="Arial"/>
          <w:sz w:val="24"/>
          <w:szCs w:val="24"/>
        </w:rPr>
      </w:pPr>
    </w:p>
    <w:p w:rsidR="00A80F48" w:rsidRPr="009943B8" w:rsidRDefault="00A80F48" w:rsidP="0076687B">
      <w:pPr>
        <w:spacing w:after="0"/>
        <w:jc w:val="both"/>
        <w:rPr>
          <w:rFonts w:cs="Arial"/>
          <w:sz w:val="24"/>
          <w:szCs w:val="24"/>
        </w:rPr>
      </w:pPr>
    </w:p>
    <w:p w:rsidR="00C73DBF" w:rsidRPr="009943B8" w:rsidRDefault="00C73DBF" w:rsidP="0076687B">
      <w:pPr>
        <w:spacing w:after="0"/>
        <w:jc w:val="both"/>
        <w:rPr>
          <w:rFonts w:cs="Arial"/>
          <w:sz w:val="24"/>
          <w:szCs w:val="24"/>
        </w:rPr>
      </w:pPr>
    </w:p>
    <w:p w:rsidR="00C73DBF" w:rsidRPr="009943B8" w:rsidRDefault="00C73DBF" w:rsidP="0076687B">
      <w:pPr>
        <w:spacing w:after="0"/>
        <w:jc w:val="both"/>
        <w:rPr>
          <w:rFonts w:cs="Arial"/>
          <w:sz w:val="24"/>
          <w:szCs w:val="24"/>
        </w:rPr>
      </w:pPr>
    </w:p>
    <w:p w:rsidR="00C73DBF" w:rsidRDefault="00C73DBF" w:rsidP="0076687B">
      <w:pPr>
        <w:spacing w:after="0"/>
        <w:jc w:val="both"/>
        <w:rPr>
          <w:rFonts w:cs="Arial"/>
          <w:sz w:val="24"/>
          <w:szCs w:val="24"/>
        </w:rPr>
      </w:pPr>
    </w:p>
    <w:p w:rsidR="00C03F98" w:rsidRDefault="00C03F98" w:rsidP="0076687B">
      <w:pPr>
        <w:spacing w:after="0"/>
        <w:jc w:val="both"/>
        <w:rPr>
          <w:rFonts w:cs="Arial"/>
          <w:sz w:val="24"/>
          <w:szCs w:val="24"/>
        </w:rPr>
      </w:pPr>
    </w:p>
    <w:p w:rsidR="00C03F98" w:rsidRDefault="00C03F98" w:rsidP="0076687B">
      <w:pPr>
        <w:spacing w:after="0"/>
        <w:jc w:val="both"/>
        <w:rPr>
          <w:rFonts w:cs="Arial"/>
          <w:sz w:val="24"/>
          <w:szCs w:val="24"/>
        </w:rPr>
      </w:pPr>
    </w:p>
    <w:p w:rsidR="00C03F98" w:rsidRDefault="00C03F98" w:rsidP="0076687B">
      <w:pPr>
        <w:spacing w:after="0"/>
        <w:jc w:val="both"/>
        <w:rPr>
          <w:rFonts w:cs="Arial"/>
          <w:sz w:val="24"/>
          <w:szCs w:val="24"/>
        </w:rPr>
      </w:pPr>
    </w:p>
    <w:p w:rsidR="00C03F98" w:rsidRPr="009943B8" w:rsidRDefault="00C03F98" w:rsidP="0076687B">
      <w:pPr>
        <w:spacing w:after="0"/>
        <w:jc w:val="both"/>
        <w:rPr>
          <w:rFonts w:cs="Arial"/>
          <w:sz w:val="24"/>
          <w:szCs w:val="24"/>
        </w:rPr>
      </w:pPr>
    </w:p>
    <w:p w:rsidR="00C73DBF" w:rsidRPr="009943B8" w:rsidRDefault="00C73DBF" w:rsidP="0076687B">
      <w:pPr>
        <w:spacing w:after="0"/>
        <w:jc w:val="both"/>
        <w:rPr>
          <w:rFonts w:cs="Arial"/>
          <w:sz w:val="24"/>
          <w:szCs w:val="24"/>
        </w:rPr>
      </w:pPr>
    </w:p>
    <w:p w:rsidR="00C73DBF" w:rsidRPr="009943B8" w:rsidRDefault="00C73DBF" w:rsidP="0076687B">
      <w:pPr>
        <w:spacing w:after="0"/>
        <w:jc w:val="both"/>
        <w:rPr>
          <w:rFonts w:cs="Arial"/>
          <w:sz w:val="24"/>
          <w:szCs w:val="24"/>
        </w:rPr>
      </w:pPr>
    </w:p>
    <w:p w:rsidR="00C73DBF" w:rsidRDefault="00C73DBF" w:rsidP="0076687B">
      <w:pPr>
        <w:spacing w:after="0"/>
        <w:jc w:val="both"/>
        <w:rPr>
          <w:rFonts w:cs="Arial"/>
          <w:sz w:val="24"/>
          <w:szCs w:val="24"/>
        </w:rPr>
      </w:pPr>
    </w:p>
    <w:p w:rsidR="00FE511D" w:rsidRDefault="00FE511D" w:rsidP="0076687B">
      <w:pPr>
        <w:spacing w:after="0"/>
        <w:jc w:val="both"/>
        <w:rPr>
          <w:rFonts w:cs="Arial"/>
          <w:sz w:val="24"/>
          <w:szCs w:val="24"/>
        </w:rPr>
      </w:pPr>
    </w:p>
    <w:p w:rsidR="00FE511D" w:rsidRDefault="00FE511D" w:rsidP="0076687B">
      <w:pPr>
        <w:spacing w:after="0"/>
        <w:jc w:val="both"/>
        <w:rPr>
          <w:rFonts w:cs="Arial"/>
          <w:sz w:val="24"/>
          <w:szCs w:val="24"/>
        </w:rPr>
      </w:pPr>
    </w:p>
    <w:p w:rsidR="00FE511D" w:rsidRPr="00C7745C" w:rsidRDefault="00336F19" w:rsidP="00C7745C">
      <w:pPr>
        <w:spacing w:after="0"/>
        <w:jc w:val="center"/>
        <w:rPr>
          <w:rFonts w:cs="Arial"/>
          <w:b/>
          <w:sz w:val="24"/>
          <w:szCs w:val="24"/>
        </w:rPr>
      </w:pPr>
      <w:r w:rsidRPr="00007249">
        <w:rPr>
          <w:rFonts w:cs="Arial"/>
          <w:b/>
          <w:sz w:val="24"/>
          <w:szCs w:val="24"/>
        </w:rPr>
        <w:t>4</w:t>
      </w:r>
    </w:p>
    <w:p w:rsidR="00424DB1" w:rsidRPr="00424DB1" w:rsidRDefault="00D22BA9" w:rsidP="00D22BA9">
      <w:pPr>
        <w:pStyle w:val="Sinespaciad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4.-</w:t>
      </w:r>
      <w:r w:rsidR="00CB2C43">
        <w:rPr>
          <w:rFonts w:cs="Arial"/>
          <w:b/>
          <w:sz w:val="24"/>
          <w:szCs w:val="24"/>
        </w:rPr>
        <w:t>ÁREA DE LIDERAZGO</w:t>
      </w:r>
      <w:r w:rsidR="00424DB1" w:rsidRPr="00424DB1">
        <w:rPr>
          <w:rFonts w:cs="Arial"/>
          <w:b/>
          <w:sz w:val="24"/>
          <w:szCs w:val="24"/>
        </w:rPr>
        <w:t>.</w:t>
      </w:r>
    </w:p>
    <w:p w:rsidR="00424DB1" w:rsidRPr="00424DB1" w:rsidRDefault="00424DB1" w:rsidP="00424DB1">
      <w:pPr>
        <w:pStyle w:val="Sinespaciado"/>
        <w:rPr>
          <w:rFonts w:cs="Arial"/>
          <w:b/>
          <w:sz w:val="24"/>
          <w:szCs w:val="24"/>
        </w:rPr>
      </w:pPr>
    </w:p>
    <w:p w:rsidR="00424DB1" w:rsidRPr="00424DB1" w:rsidRDefault="00424DB1" w:rsidP="00424DB1">
      <w:pPr>
        <w:pStyle w:val="Sinespaciado"/>
        <w:rPr>
          <w:rFonts w:cs="Arial"/>
          <w:sz w:val="24"/>
          <w:szCs w:val="24"/>
        </w:rPr>
      </w:pPr>
      <w:r w:rsidRPr="00424DB1">
        <w:rPr>
          <w:rFonts w:cs="Arial"/>
          <w:sz w:val="24"/>
          <w:szCs w:val="24"/>
        </w:rPr>
        <w:t>El</w:t>
      </w:r>
      <w:r w:rsidR="00FE69A9">
        <w:rPr>
          <w:rFonts w:cs="Arial"/>
          <w:sz w:val="24"/>
          <w:szCs w:val="24"/>
        </w:rPr>
        <w:t xml:space="preserve"> R</w:t>
      </w:r>
      <w:r w:rsidRPr="00424DB1">
        <w:rPr>
          <w:rFonts w:cs="Arial"/>
          <w:sz w:val="24"/>
          <w:szCs w:val="24"/>
        </w:rPr>
        <w:t>ectora del Establecimiento, después de la motivación y oración iniciales, se refirió a los siguientes temas:</w:t>
      </w:r>
    </w:p>
    <w:p w:rsidR="00424DB1" w:rsidRPr="00424DB1" w:rsidRDefault="00424DB1" w:rsidP="00424DB1">
      <w:pPr>
        <w:pStyle w:val="Sinespaciado"/>
        <w:rPr>
          <w:rFonts w:cs="Arial"/>
          <w:sz w:val="24"/>
          <w:szCs w:val="24"/>
        </w:rPr>
      </w:pPr>
    </w:p>
    <w:p w:rsidR="00C73DBF" w:rsidRPr="00D22BA9" w:rsidRDefault="00D22BA9" w:rsidP="0076687B">
      <w:pPr>
        <w:spacing w:after="0"/>
        <w:jc w:val="both"/>
        <w:rPr>
          <w:rFonts w:cs="Arial"/>
          <w:b/>
          <w:sz w:val="24"/>
          <w:szCs w:val="24"/>
        </w:rPr>
      </w:pPr>
      <w:r w:rsidRPr="00D22BA9">
        <w:rPr>
          <w:rFonts w:cs="Arial"/>
          <w:b/>
          <w:sz w:val="24"/>
          <w:szCs w:val="24"/>
        </w:rPr>
        <w:t>ACCIONES PERMANENTES.</w:t>
      </w:r>
    </w:p>
    <w:p w:rsidR="00424DB1" w:rsidRPr="00424DB1" w:rsidRDefault="00424DB1" w:rsidP="00424DB1">
      <w:pPr>
        <w:pStyle w:val="Prrafodelista"/>
        <w:numPr>
          <w:ilvl w:val="0"/>
          <w:numId w:val="20"/>
        </w:numPr>
        <w:rPr>
          <w:color w:val="F07F09"/>
        </w:rPr>
      </w:pPr>
      <w:r w:rsidRPr="00424DB1">
        <w:rPr>
          <w:rFonts w:eastAsia="+mn-ea"/>
        </w:rPr>
        <w:t>Calendarios mensuales y boletines.</w:t>
      </w:r>
    </w:p>
    <w:p w:rsidR="00424DB1" w:rsidRPr="00424DB1" w:rsidRDefault="00424DB1" w:rsidP="00424DB1">
      <w:pPr>
        <w:pStyle w:val="Prrafodelista"/>
        <w:numPr>
          <w:ilvl w:val="0"/>
          <w:numId w:val="20"/>
        </w:numPr>
        <w:rPr>
          <w:rFonts w:asciiTheme="minorHAnsi" w:hAnsiTheme="minorHAnsi"/>
          <w:color w:val="F07F09"/>
        </w:rPr>
      </w:pPr>
      <w:r w:rsidRPr="00424DB1">
        <w:rPr>
          <w:rFonts w:asciiTheme="minorHAnsi" w:eastAsia="+mn-ea" w:hAnsiTheme="minorHAnsi" w:cs="+mn-cs"/>
          <w:color w:val="000000"/>
          <w:kern w:val="24"/>
        </w:rPr>
        <w:t>Noticias en página web</w:t>
      </w:r>
    </w:p>
    <w:p w:rsidR="00424DB1" w:rsidRPr="00424DB1" w:rsidRDefault="00424DB1" w:rsidP="00424DB1">
      <w:pPr>
        <w:pStyle w:val="Prrafodelista"/>
        <w:numPr>
          <w:ilvl w:val="0"/>
          <w:numId w:val="20"/>
        </w:numPr>
        <w:rPr>
          <w:rFonts w:asciiTheme="minorHAnsi" w:hAnsiTheme="minorHAnsi"/>
          <w:color w:val="F07F09"/>
        </w:rPr>
      </w:pPr>
      <w:r w:rsidRPr="00424DB1">
        <w:rPr>
          <w:rFonts w:asciiTheme="minorHAnsi" w:eastAsia="+mn-ea" w:hAnsiTheme="minorHAnsi" w:cs="+mn-cs"/>
          <w:color w:val="000000"/>
          <w:kern w:val="24"/>
        </w:rPr>
        <w:t xml:space="preserve">Reuniones con equipo directivo, gestión, departamentos, centro de estudiantes, centro de padres, </w:t>
      </w:r>
      <w:proofErr w:type="spellStart"/>
      <w:r w:rsidRPr="00424DB1">
        <w:rPr>
          <w:rFonts w:asciiTheme="minorHAnsi" w:eastAsia="+mn-ea" w:hAnsiTheme="minorHAnsi" w:cs="+mn-cs"/>
          <w:color w:val="000000"/>
          <w:kern w:val="24"/>
        </w:rPr>
        <w:t>subcentros</w:t>
      </w:r>
      <w:proofErr w:type="spellEnd"/>
      <w:r w:rsidRPr="00424DB1">
        <w:rPr>
          <w:rFonts w:asciiTheme="minorHAnsi" w:eastAsia="+mn-ea" w:hAnsiTheme="minorHAnsi" w:cs="+mn-cs"/>
          <w:color w:val="000000"/>
          <w:kern w:val="24"/>
        </w:rPr>
        <w:t xml:space="preserve"> y consejo académico.</w:t>
      </w:r>
    </w:p>
    <w:p w:rsidR="00424DB1" w:rsidRPr="00424DB1" w:rsidRDefault="00424DB1" w:rsidP="00424DB1">
      <w:pPr>
        <w:pStyle w:val="Prrafodelista"/>
        <w:numPr>
          <w:ilvl w:val="0"/>
          <w:numId w:val="20"/>
        </w:numPr>
        <w:rPr>
          <w:rFonts w:asciiTheme="minorHAnsi" w:hAnsiTheme="minorHAnsi"/>
          <w:color w:val="F07F09"/>
        </w:rPr>
      </w:pPr>
      <w:r w:rsidRPr="00424DB1">
        <w:rPr>
          <w:rFonts w:asciiTheme="minorHAnsi" w:eastAsia="+mn-ea" w:hAnsiTheme="minorHAnsi" w:cs="+mn-cs"/>
          <w:color w:val="000000"/>
          <w:kern w:val="24"/>
        </w:rPr>
        <w:t>Actividades mensuales por departamentos.</w:t>
      </w:r>
    </w:p>
    <w:p w:rsidR="00D22BA9" w:rsidRDefault="00424DB1" w:rsidP="00D22BA9">
      <w:pPr>
        <w:pStyle w:val="Prrafodelista"/>
        <w:numPr>
          <w:ilvl w:val="0"/>
          <w:numId w:val="20"/>
        </w:numPr>
        <w:rPr>
          <w:rFonts w:asciiTheme="minorHAnsi" w:hAnsiTheme="minorHAnsi"/>
          <w:color w:val="F07F09"/>
        </w:rPr>
      </w:pPr>
      <w:r w:rsidRPr="00424DB1">
        <w:rPr>
          <w:rFonts w:asciiTheme="minorHAnsi" w:eastAsia="+mn-ea" w:hAnsiTheme="minorHAnsi" w:cs="+mn-cs"/>
          <w:color w:val="000000"/>
          <w:kern w:val="24"/>
        </w:rPr>
        <w:t>Fichas de entrevistas con apoderados.</w:t>
      </w:r>
    </w:p>
    <w:p w:rsidR="00D22BA9" w:rsidRDefault="00D22BA9" w:rsidP="00D22BA9">
      <w:pPr>
        <w:pStyle w:val="Prrafodelista"/>
        <w:rPr>
          <w:rFonts w:asciiTheme="minorHAnsi" w:hAnsiTheme="minorHAnsi"/>
          <w:color w:val="F07F09"/>
        </w:rPr>
      </w:pPr>
    </w:p>
    <w:p w:rsidR="00D22BA9" w:rsidRPr="00D22BA9" w:rsidRDefault="00D22BA9" w:rsidP="00D22BA9">
      <w:pPr>
        <w:pStyle w:val="Prrafodelista"/>
        <w:ind w:left="142"/>
        <w:rPr>
          <w:rFonts w:asciiTheme="minorHAnsi" w:hAnsiTheme="minorHAnsi"/>
          <w:b/>
        </w:rPr>
      </w:pPr>
      <w:r w:rsidRPr="00D22BA9">
        <w:rPr>
          <w:rFonts w:asciiTheme="minorHAnsi" w:hAnsiTheme="minorHAnsi"/>
          <w:b/>
        </w:rPr>
        <w:t>DATOS IMPORTANTES.</w:t>
      </w:r>
    </w:p>
    <w:p w:rsidR="00E65739" w:rsidRPr="00E65739" w:rsidRDefault="00E65739" w:rsidP="00E65739">
      <w:pPr>
        <w:pStyle w:val="Prrafodelista"/>
        <w:numPr>
          <w:ilvl w:val="0"/>
          <w:numId w:val="20"/>
        </w:numPr>
        <w:rPr>
          <w:rFonts w:asciiTheme="minorHAnsi" w:hAnsiTheme="minorHAnsi"/>
          <w:color w:val="F07F09"/>
        </w:rPr>
      </w:pPr>
      <w:r w:rsidRPr="00E65739">
        <w:rPr>
          <w:rFonts w:asciiTheme="minorHAnsi" w:eastAsia="+mn-ea" w:hAnsiTheme="minorHAnsi" w:cs="+mn-cs"/>
          <w:color w:val="000000"/>
          <w:kern w:val="24"/>
        </w:rPr>
        <w:t>Se logró un 92.79% de asistencia, más de un punto en relación con el año anterior 2015.</w:t>
      </w:r>
    </w:p>
    <w:p w:rsidR="00E65739" w:rsidRDefault="00E65739" w:rsidP="00E65739">
      <w:pPr>
        <w:pStyle w:val="Prrafodelista"/>
        <w:numPr>
          <w:ilvl w:val="0"/>
          <w:numId w:val="20"/>
        </w:numPr>
        <w:rPr>
          <w:rFonts w:asciiTheme="minorHAnsi" w:hAnsiTheme="minorHAnsi"/>
          <w:color w:val="F07F09"/>
        </w:rPr>
      </w:pPr>
      <w:r w:rsidRPr="00E65739">
        <w:rPr>
          <w:rFonts w:asciiTheme="minorHAnsi" w:eastAsia="+mn-ea" w:hAnsiTheme="minorHAnsi" w:cs="+mn-cs"/>
          <w:color w:val="000000"/>
          <w:kern w:val="24"/>
        </w:rPr>
        <w:t>Se alcanzó 85.71% de asistencia de apoderados a las reuniones 2016.</w:t>
      </w:r>
    </w:p>
    <w:p w:rsidR="00E65739" w:rsidRDefault="00E65739" w:rsidP="00E65739">
      <w:pPr>
        <w:pStyle w:val="Prrafodelista"/>
        <w:numPr>
          <w:ilvl w:val="0"/>
          <w:numId w:val="20"/>
        </w:numPr>
        <w:rPr>
          <w:rFonts w:asciiTheme="minorHAnsi" w:hAnsiTheme="minorHAnsi"/>
          <w:color w:val="F07F09"/>
        </w:rPr>
      </w:pPr>
      <w:r w:rsidRPr="00E65739">
        <w:rPr>
          <w:rFonts w:asciiTheme="minorHAnsi" w:eastAsia="+mn-ea" w:hAnsiTheme="minorHAnsi" w:cs="+mn-cs"/>
          <w:color w:val="000000"/>
          <w:kern w:val="24"/>
        </w:rPr>
        <w:t xml:space="preserve">Hubo una disminución de 4.563 atrasos en comparación con el año pasado, logrando </w:t>
      </w:r>
      <w:proofErr w:type="gramStart"/>
      <w:r w:rsidRPr="00E65739">
        <w:rPr>
          <w:rFonts w:asciiTheme="minorHAnsi" w:eastAsia="+mn-ea" w:hAnsiTheme="minorHAnsi" w:cs="+mn-cs"/>
          <w:color w:val="000000"/>
          <w:kern w:val="24"/>
        </w:rPr>
        <w:t>un  37.82</w:t>
      </w:r>
      <w:proofErr w:type="gramEnd"/>
      <w:r w:rsidRPr="00E65739">
        <w:rPr>
          <w:rFonts w:asciiTheme="minorHAnsi" w:eastAsia="+mn-ea" w:hAnsiTheme="minorHAnsi" w:cs="+mn-cs"/>
          <w:color w:val="000000"/>
          <w:kern w:val="24"/>
        </w:rPr>
        <w:t>% menos del año anterior.</w:t>
      </w:r>
    </w:p>
    <w:p w:rsidR="00E65739" w:rsidRDefault="00E65739" w:rsidP="00E65739">
      <w:pPr>
        <w:pStyle w:val="Prrafodelista"/>
        <w:numPr>
          <w:ilvl w:val="0"/>
          <w:numId w:val="20"/>
        </w:numPr>
        <w:rPr>
          <w:rFonts w:asciiTheme="minorHAnsi" w:hAnsiTheme="minorHAnsi"/>
          <w:color w:val="F07F09"/>
        </w:rPr>
      </w:pPr>
      <w:r w:rsidRPr="00E65739">
        <w:rPr>
          <w:rFonts w:asciiTheme="minorHAnsi" w:eastAsia="+mn-ea" w:hAnsiTheme="minorHAnsi" w:cs="+mn-cs"/>
          <w:color w:val="000000"/>
          <w:kern w:val="24"/>
        </w:rPr>
        <w:t xml:space="preserve">Noventa y tres alumnos realizaron sus experiencias pedagógicas terminales en este Liceo. </w:t>
      </w:r>
    </w:p>
    <w:p w:rsidR="00E65739" w:rsidRPr="00E65739" w:rsidRDefault="00E65739" w:rsidP="00E65739">
      <w:pPr>
        <w:pStyle w:val="Prrafodelista"/>
        <w:numPr>
          <w:ilvl w:val="0"/>
          <w:numId w:val="20"/>
        </w:numPr>
        <w:rPr>
          <w:rFonts w:asciiTheme="minorHAnsi" w:hAnsiTheme="minorHAnsi"/>
          <w:color w:val="F07F09"/>
        </w:rPr>
      </w:pPr>
      <w:r w:rsidRPr="00E65739">
        <w:rPr>
          <w:rFonts w:asciiTheme="minorHAnsi" w:eastAsia="+mn-ea" w:hAnsiTheme="minorHAnsi" w:cs="+mn-cs"/>
          <w:color w:val="000000"/>
          <w:kern w:val="24"/>
        </w:rPr>
        <w:t xml:space="preserve">Informe de retroalimentación a la implementación del Plan de Mejoramiento Educativo 2016, Ley 20.248 SEP, emitido por </w:t>
      </w:r>
      <w:proofErr w:type="gramStart"/>
      <w:r w:rsidRPr="00E65739">
        <w:rPr>
          <w:rFonts w:asciiTheme="minorHAnsi" w:eastAsia="+mn-ea" w:hAnsiTheme="minorHAnsi" w:cs="+mn-cs"/>
          <w:color w:val="000000"/>
          <w:kern w:val="24"/>
        </w:rPr>
        <w:t>el  Ministerio</w:t>
      </w:r>
      <w:proofErr w:type="gramEnd"/>
      <w:r w:rsidRPr="00E65739">
        <w:rPr>
          <w:rFonts w:asciiTheme="minorHAnsi" w:eastAsia="+mn-ea" w:hAnsiTheme="minorHAnsi" w:cs="+mn-cs"/>
          <w:color w:val="000000"/>
          <w:kern w:val="24"/>
        </w:rPr>
        <w:t xml:space="preserve"> de Educación sin ninguna observación para el Liceo.</w:t>
      </w:r>
    </w:p>
    <w:p w:rsidR="00E65739" w:rsidRPr="00D22BA9" w:rsidRDefault="00E65739" w:rsidP="00A80F48">
      <w:pPr>
        <w:pStyle w:val="Prrafodelista"/>
        <w:numPr>
          <w:ilvl w:val="0"/>
          <w:numId w:val="20"/>
        </w:numPr>
        <w:rPr>
          <w:rFonts w:asciiTheme="minorHAnsi" w:hAnsiTheme="minorHAnsi"/>
          <w:color w:val="F07F09"/>
        </w:rPr>
      </w:pPr>
      <w:r w:rsidRPr="00E65739">
        <w:rPr>
          <w:rFonts w:asciiTheme="minorHAnsi" w:eastAsia="+mn-ea" w:hAnsiTheme="minorHAnsi" w:cs="+mn-cs"/>
          <w:color w:val="000000"/>
          <w:kern w:val="24"/>
        </w:rPr>
        <w:t xml:space="preserve">Actualmente contamos con la evaluación de la agencia de calidad que sitúa a nuestro liceo en </w:t>
      </w:r>
      <w:r w:rsidR="00FB7F25">
        <w:rPr>
          <w:rFonts w:asciiTheme="minorHAnsi" w:eastAsia="+mn-ea" w:hAnsiTheme="minorHAnsi" w:cs="+mn-cs"/>
          <w:color w:val="000000"/>
          <w:kern w:val="24"/>
        </w:rPr>
        <w:t>nivel “medio”.</w:t>
      </w:r>
    </w:p>
    <w:p w:rsidR="00D22BA9" w:rsidRDefault="00D22BA9" w:rsidP="00D22BA9">
      <w:pPr>
        <w:rPr>
          <w:color w:val="F07F09"/>
        </w:rPr>
      </w:pPr>
    </w:p>
    <w:p w:rsidR="00D22BA9" w:rsidRPr="00D22BA9" w:rsidRDefault="00D22BA9" w:rsidP="00D22BA9">
      <w:pPr>
        <w:spacing w:after="0"/>
        <w:rPr>
          <w:b/>
        </w:rPr>
      </w:pPr>
      <w:r w:rsidRPr="00D22BA9">
        <w:rPr>
          <w:b/>
        </w:rPr>
        <w:t>ACCIONES 2017.</w:t>
      </w:r>
    </w:p>
    <w:p w:rsidR="00FB7F25" w:rsidRPr="00FB7F25" w:rsidRDefault="00FB7F25" w:rsidP="00D22BA9">
      <w:pPr>
        <w:pStyle w:val="Prrafodelista"/>
        <w:numPr>
          <w:ilvl w:val="0"/>
          <w:numId w:val="20"/>
        </w:numPr>
        <w:rPr>
          <w:rFonts w:asciiTheme="minorHAnsi" w:hAnsiTheme="minorHAnsi"/>
          <w:color w:val="F07F09"/>
        </w:rPr>
      </w:pPr>
      <w:r w:rsidRPr="00FB7F25">
        <w:rPr>
          <w:rFonts w:asciiTheme="minorHAnsi" w:eastAsia="+mn-ea" w:hAnsiTheme="minorHAnsi" w:cs="+mn-cs"/>
          <w:color w:val="000000"/>
          <w:kern w:val="24"/>
        </w:rPr>
        <w:t>Entrevistas con cada funcionario (perfil, metas institucionales y retroalimentación) - Ficha del funcionario.</w:t>
      </w:r>
    </w:p>
    <w:p w:rsidR="00FB7F25" w:rsidRPr="00FB7F25" w:rsidRDefault="00FB7F25" w:rsidP="00FB7F25">
      <w:pPr>
        <w:pStyle w:val="Prrafodelista"/>
        <w:numPr>
          <w:ilvl w:val="0"/>
          <w:numId w:val="20"/>
        </w:numPr>
        <w:rPr>
          <w:rFonts w:asciiTheme="minorHAnsi" w:hAnsiTheme="minorHAnsi"/>
          <w:color w:val="F07F09"/>
        </w:rPr>
      </w:pPr>
      <w:r w:rsidRPr="00FB7F25">
        <w:rPr>
          <w:rFonts w:asciiTheme="minorHAnsi" w:eastAsia="+mn-ea" w:hAnsiTheme="minorHAnsi" w:cs="+mn-cs"/>
          <w:color w:val="000000"/>
          <w:kern w:val="24"/>
        </w:rPr>
        <w:t>Jornada  desde rectoría a consejos de cursos, desde 5° a 4° medio ( una vez al año)</w:t>
      </w:r>
    </w:p>
    <w:p w:rsidR="00FB7F25" w:rsidRPr="00FB7F25" w:rsidRDefault="00FB7F25" w:rsidP="00FB7F25">
      <w:pPr>
        <w:pStyle w:val="Prrafodelista"/>
        <w:numPr>
          <w:ilvl w:val="0"/>
          <w:numId w:val="20"/>
        </w:numPr>
        <w:rPr>
          <w:rFonts w:asciiTheme="minorHAnsi" w:hAnsiTheme="minorHAnsi"/>
          <w:color w:val="F07F09"/>
        </w:rPr>
      </w:pPr>
      <w:r w:rsidRPr="00FB7F25">
        <w:rPr>
          <w:rFonts w:asciiTheme="minorHAnsi" w:eastAsia="+mn-ea" w:hAnsiTheme="minorHAnsi" w:cs="+mn-cs"/>
          <w:color w:val="000000"/>
          <w:kern w:val="24"/>
        </w:rPr>
        <w:t xml:space="preserve">Jornadas con todos los funcionarios para desarrollar plan de clima laboral (autocuidado, técnicas grupales, deportivas, </w:t>
      </w:r>
      <w:proofErr w:type="spellStart"/>
      <w:r w:rsidRPr="00FB7F25">
        <w:rPr>
          <w:rFonts w:asciiTheme="minorHAnsi" w:eastAsia="+mn-ea" w:hAnsiTheme="minorHAnsi" w:cs="+mn-cs"/>
          <w:color w:val="000000"/>
          <w:kern w:val="24"/>
        </w:rPr>
        <w:t>etc</w:t>
      </w:r>
      <w:proofErr w:type="spellEnd"/>
      <w:r w:rsidRPr="00FB7F25">
        <w:rPr>
          <w:rFonts w:asciiTheme="minorHAnsi" w:eastAsia="+mn-ea" w:hAnsiTheme="minorHAnsi" w:cs="+mn-cs"/>
          <w:color w:val="000000"/>
          <w:kern w:val="24"/>
        </w:rPr>
        <w:t>)</w:t>
      </w:r>
    </w:p>
    <w:p w:rsidR="00FB7F25" w:rsidRPr="00FB7F25" w:rsidRDefault="00FB7F25" w:rsidP="00FB7F25">
      <w:pPr>
        <w:pStyle w:val="Prrafodelista"/>
        <w:numPr>
          <w:ilvl w:val="0"/>
          <w:numId w:val="20"/>
        </w:numPr>
        <w:rPr>
          <w:rFonts w:asciiTheme="minorHAnsi" w:hAnsiTheme="minorHAnsi"/>
          <w:color w:val="F07F09"/>
        </w:rPr>
      </w:pPr>
      <w:r w:rsidRPr="00FB7F25">
        <w:rPr>
          <w:rFonts w:asciiTheme="minorHAnsi" w:eastAsia="+mn-ea" w:hAnsiTheme="minorHAnsi" w:cs="+mn-cs"/>
          <w:color w:val="000000"/>
          <w:kern w:val="24"/>
        </w:rPr>
        <w:t xml:space="preserve">Creación de ficha de apoderado, para dar atención más ordenada y con seguimiento de casos que los solicitan. </w:t>
      </w:r>
    </w:p>
    <w:p w:rsidR="00FB7F25" w:rsidRPr="00FB7F25" w:rsidRDefault="00FB7F25" w:rsidP="00FB7F25">
      <w:pPr>
        <w:pStyle w:val="Prrafodelista"/>
        <w:numPr>
          <w:ilvl w:val="0"/>
          <w:numId w:val="20"/>
        </w:numPr>
        <w:rPr>
          <w:rFonts w:asciiTheme="minorHAnsi" w:hAnsiTheme="minorHAnsi"/>
          <w:color w:val="F07F09"/>
        </w:rPr>
      </w:pPr>
      <w:r w:rsidRPr="00FB7F25">
        <w:rPr>
          <w:rFonts w:asciiTheme="minorHAnsi" w:eastAsia="+mn-ea" w:hAnsiTheme="minorHAnsi" w:cs="+mn-cs"/>
          <w:color w:val="000000"/>
          <w:kern w:val="24"/>
        </w:rPr>
        <w:t>Trabajo colaborativo entre equipo directivo y de gestión, en diferentes actividades.</w:t>
      </w:r>
    </w:p>
    <w:p w:rsidR="00FB7F25" w:rsidRPr="00FB7F25" w:rsidRDefault="00FB7F25" w:rsidP="00FB7F25">
      <w:pPr>
        <w:pStyle w:val="Prrafodelista"/>
        <w:numPr>
          <w:ilvl w:val="0"/>
          <w:numId w:val="20"/>
        </w:numPr>
        <w:rPr>
          <w:rFonts w:asciiTheme="minorHAnsi" w:hAnsiTheme="minorHAnsi"/>
          <w:color w:val="F07F09"/>
        </w:rPr>
      </w:pPr>
      <w:proofErr w:type="gramStart"/>
      <w:r w:rsidRPr="00FB7F25">
        <w:rPr>
          <w:rFonts w:asciiTheme="minorHAnsi" w:eastAsia="+mn-ea" w:hAnsiTheme="minorHAnsi" w:cs="+mn-cs"/>
          <w:color w:val="000000"/>
          <w:kern w:val="24"/>
        </w:rPr>
        <w:t>Reuniones  mensuales</w:t>
      </w:r>
      <w:proofErr w:type="gramEnd"/>
      <w:r w:rsidRPr="00FB7F25">
        <w:rPr>
          <w:rFonts w:asciiTheme="minorHAnsi" w:eastAsia="+mn-ea" w:hAnsiTheme="minorHAnsi" w:cs="+mn-cs"/>
          <w:color w:val="000000"/>
          <w:kern w:val="24"/>
        </w:rPr>
        <w:t xml:space="preserve"> con paradocentes, auxiliares y administrativos.</w:t>
      </w:r>
    </w:p>
    <w:p w:rsidR="00FB7F25" w:rsidRPr="00FB7F25" w:rsidRDefault="00FB7F25" w:rsidP="00FB7F25">
      <w:pPr>
        <w:pStyle w:val="Prrafodelista"/>
        <w:numPr>
          <w:ilvl w:val="0"/>
          <w:numId w:val="20"/>
        </w:numPr>
        <w:rPr>
          <w:rFonts w:asciiTheme="minorHAnsi" w:hAnsiTheme="minorHAnsi"/>
          <w:color w:val="F07F09"/>
        </w:rPr>
      </w:pPr>
      <w:r w:rsidRPr="00FB7F25">
        <w:rPr>
          <w:rFonts w:asciiTheme="minorHAnsi" w:eastAsia="+mn-ea" w:hAnsiTheme="minorHAnsi" w:cs="+mn-cs"/>
          <w:color w:val="000000"/>
          <w:kern w:val="24"/>
        </w:rPr>
        <w:t>Publicación de la «historia institucional del Liceo Miguel Rafael Prado»</w:t>
      </w:r>
    </w:p>
    <w:p w:rsidR="00FB7F25" w:rsidRPr="00FB7F25" w:rsidRDefault="00FB7F25" w:rsidP="00FB7F25">
      <w:pPr>
        <w:pStyle w:val="Prrafodelista"/>
        <w:numPr>
          <w:ilvl w:val="0"/>
          <w:numId w:val="20"/>
        </w:numPr>
        <w:rPr>
          <w:rFonts w:asciiTheme="minorHAnsi" w:hAnsiTheme="minorHAnsi"/>
          <w:color w:val="F07F09"/>
        </w:rPr>
      </w:pPr>
      <w:r w:rsidRPr="00FB7F25">
        <w:rPr>
          <w:rFonts w:asciiTheme="minorHAnsi" w:eastAsia="+mn-ea" w:hAnsiTheme="minorHAnsi" w:cs="+mn-cs"/>
          <w:color w:val="000000"/>
          <w:kern w:val="24"/>
        </w:rPr>
        <w:t>Reuniones periódicas con directivos, gestión, docentes , apoderados y estudiantes , para presentar y monitorear POA- PME</w:t>
      </w:r>
    </w:p>
    <w:p w:rsidR="00E65739" w:rsidRDefault="00E65739" w:rsidP="00A80F48">
      <w:pPr>
        <w:pStyle w:val="Sinespaciado"/>
        <w:rPr>
          <w:rFonts w:cs="Arial"/>
          <w:b/>
          <w:sz w:val="24"/>
          <w:szCs w:val="24"/>
        </w:rPr>
      </w:pPr>
    </w:p>
    <w:p w:rsidR="00E65739" w:rsidRDefault="00E65739" w:rsidP="00A80F48">
      <w:pPr>
        <w:pStyle w:val="Sinespaciado"/>
        <w:rPr>
          <w:rFonts w:cs="Arial"/>
          <w:b/>
          <w:sz w:val="24"/>
          <w:szCs w:val="24"/>
        </w:rPr>
      </w:pPr>
    </w:p>
    <w:p w:rsidR="00E65739" w:rsidRDefault="00E65739" w:rsidP="00A80F48">
      <w:pPr>
        <w:pStyle w:val="Sinespaciado"/>
        <w:rPr>
          <w:rFonts w:cs="Arial"/>
          <w:b/>
          <w:sz w:val="24"/>
          <w:szCs w:val="24"/>
        </w:rPr>
      </w:pPr>
    </w:p>
    <w:p w:rsidR="00E65739" w:rsidRDefault="00E65739" w:rsidP="00A80F48">
      <w:pPr>
        <w:pStyle w:val="Sinespaciado"/>
        <w:rPr>
          <w:rFonts w:cs="Arial"/>
          <w:b/>
          <w:sz w:val="24"/>
          <w:szCs w:val="24"/>
        </w:rPr>
      </w:pPr>
    </w:p>
    <w:p w:rsidR="00C7745C" w:rsidRDefault="00C7745C" w:rsidP="00336F19">
      <w:pPr>
        <w:pStyle w:val="Sinespaciado"/>
        <w:jc w:val="center"/>
        <w:rPr>
          <w:rFonts w:cs="Arial"/>
          <w:b/>
          <w:sz w:val="24"/>
          <w:szCs w:val="24"/>
        </w:rPr>
      </w:pPr>
    </w:p>
    <w:p w:rsidR="00C7745C" w:rsidRDefault="00C7745C" w:rsidP="00336F19">
      <w:pPr>
        <w:pStyle w:val="Sinespaciado"/>
        <w:jc w:val="center"/>
        <w:rPr>
          <w:rFonts w:cs="Arial"/>
          <w:b/>
          <w:sz w:val="24"/>
          <w:szCs w:val="24"/>
        </w:rPr>
      </w:pPr>
    </w:p>
    <w:p w:rsidR="00C7745C" w:rsidRDefault="00C7745C" w:rsidP="00336F19">
      <w:pPr>
        <w:pStyle w:val="Sinespaciado"/>
        <w:jc w:val="center"/>
        <w:rPr>
          <w:rFonts w:cs="Arial"/>
          <w:b/>
          <w:sz w:val="24"/>
          <w:szCs w:val="24"/>
        </w:rPr>
      </w:pPr>
    </w:p>
    <w:p w:rsidR="00C7745C" w:rsidRDefault="00C7745C" w:rsidP="00336F19">
      <w:pPr>
        <w:pStyle w:val="Sinespaciado"/>
        <w:jc w:val="center"/>
        <w:rPr>
          <w:rFonts w:cs="Arial"/>
          <w:b/>
          <w:sz w:val="24"/>
          <w:szCs w:val="24"/>
        </w:rPr>
      </w:pPr>
    </w:p>
    <w:p w:rsidR="00A80F48" w:rsidRPr="00D22BA9" w:rsidRDefault="00336F19" w:rsidP="00C7745C">
      <w:pPr>
        <w:pStyle w:val="Sinespaciad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5</w:t>
      </w:r>
    </w:p>
    <w:p w:rsidR="00A23803" w:rsidRPr="00D22BA9" w:rsidRDefault="00D22BA9" w:rsidP="006A4D35">
      <w:pPr>
        <w:pStyle w:val="Sinespaciado"/>
        <w:jc w:val="center"/>
        <w:rPr>
          <w:rFonts w:cs="Arial"/>
          <w:b/>
          <w:sz w:val="24"/>
          <w:szCs w:val="24"/>
        </w:rPr>
      </w:pPr>
      <w:r w:rsidRPr="00D22BA9">
        <w:rPr>
          <w:rFonts w:cs="Arial"/>
          <w:b/>
          <w:sz w:val="24"/>
          <w:szCs w:val="24"/>
        </w:rPr>
        <w:lastRenderedPageBreak/>
        <w:t>5.-</w:t>
      </w:r>
      <w:r w:rsidR="00A23803" w:rsidRPr="00D22BA9">
        <w:rPr>
          <w:rFonts w:cs="Arial"/>
          <w:b/>
          <w:sz w:val="24"/>
          <w:szCs w:val="24"/>
        </w:rPr>
        <w:t>ÁREA ACADÉMICA.</w:t>
      </w:r>
    </w:p>
    <w:p w:rsidR="00A23803" w:rsidRPr="00C03F98" w:rsidRDefault="00A23803" w:rsidP="00A23803">
      <w:pPr>
        <w:pStyle w:val="Sinespaciado"/>
        <w:jc w:val="both"/>
        <w:rPr>
          <w:rFonts w:cs="Arial"/>
          <w:b/>
          <w:sz w:val="24"/>
          <w:szCs w:val="24"/>
        </w:rPr>
      </w:pPr>
    </w:p>
    <w:p w:rsidR="00A23803" w:rsidRPr="00C03F98" w:rsidRDefault="00A23803" w:rsidP="00A23803">
      <w:pPr>
        <w:pStyle w:val="Sinespaciado"/>
        <w:jc w:val="both"/>
        <w:rPr>
          <w:rFonts w:cs="Arial"/>
          <w:sz w:val="24"/>
          <w:szCs w:val="24"/>
        </w:rPr>
      </w:pPr>
      <w:r w:rsidRPr="00C03F98">
        <w:rPr>
          <w:rFonts w:cs="Arial"/>
          <w:sz w:val="24"/>
          <w:szCs w:val="24"/>
        </w:rPr>
        <w:t>El Liceo tiene como misión lograr la excelencia académica e integral de sus estudiantes. Para ello, debe fortalecer y mejorar acciones que apunten directamente al aprendizaje y al logro de metas.</w:t>
      </w:r>
    </w:p>
    <w:p w:rsidR="00A23803" w:rsidRPr="00C03F98" w:rsidRDefault="00A23803" w:rsidP="00A23803">
      <w:pPr>
        <w:pStyle w:val="Sinespaciado"/>
        <w:jc w:val="both"/>
        <w:rPr>
          <w:rFonts w:cs="Arial"/>
          <w:sz w:val="24"/>
          <w:szCs w:val="24"/>
        </w:rPr>
      </w:pPr>
    </w:p>
    <w:p w:rsidR="00D63791" w:rsidRPr="00C03F98" w:rsidRDefault="00A23803" w:rsidP="00A23803">
      <w:pPr>
        <w:pStyle w:val="Sinespaciado"/>
        <w:jc w:val="both"/>
        <w:rPr>
          <w:rFonts w:cs="Arial"/>
          <w:sz w:val="24"/>
          <w:szCs w:val="24"/>
        </w:rPr>
      </w:pPr>
      <w:r w:rsidRPr="00C03F98">
        <w:rPr>
          <w:rFonts w:cs="Arial"/>
          <w:sz w:val="24"/>
          <w:szCs w:val="24"/>
        </w:rPr>
        <w:t>Dentro de los análisis estadísticos de resultados para el logro de metas, es bueno conocer algunos puntajes logrados por los estudiantes en las diferentes evaluaciones exte</w:t>
      </w:r>
      <w:r w:rsidR="006A4D35" w:rsidRPr="00C03F98">
        <w:rPr>
          <w:rFonts w:cs="Arial"/>
          <w:sz w:val="24"/>
          <w:szCs w:val="24"/>
        </w:rPr>
        <w:t>rnas durante el año escolar 2016</w:t>
      </w:r>
      <w:r w:rsidRPr="00C03F98">
        <w:rPr>
          <w:rFonts w:cs="Arial"/>
          <w:sz w:val="24"/>
          <w:szCs w:val="24"/>
        </w:rPr>
        <w:t>.</w:t>
      </w:r>
    </w:p>
    <w:p w:rsidR="00D63791" w:rsidRPr="00C7745C" w:rsidRDefault="00D63791" w:rsidP="00A23803">
      <w:pPr>
        <w:pStyle w:val="Sinespaciado"/>
        <w:jc w:val="both"/>
        <w:rPr>
          <w:rFonts w:ascii="Arial" w:hAnsi="Arial" w:cs="Arial"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D63791">
        <w:rPr>
          <w:rFonts w:ascii="Arial" w:hAnsi="Arial" w:cs="Arial"/>
          <w:color w:val="FF0000"/>
          <w:sz w:val="24"/>
          <w:szCs w:val="2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_____________________________________________________________</w:t>
      </w:r>
    </w:p>
    <w:p w:rsidR="00127458" w:rsidRPr="00127458" w:rsidRDefault="00127458" w:rsidP="00D63791">
      <w:pPr>
        <w:pStyle w:val="NormalWeb"/>
        <w:spacing w:before="154" w:beforeAutospacing="0" w:after="160" w:afterAutospacing="0" w:line="256" w:lineRule="auto"/>
        <w:jc w:val="both"/>
        <w:rPr>
          <w:rFonts w:ascii="Calibri" w:eastAsia="Calibri" w:hAnsi="Calibri"/>
          <w:b/>
          <w:color w:val="000000"/>
          <w:kern w:val="24"/>
          <w:lang w:val="es-CL"/>
        </w:rPr>
      </w:pPr>
      <w:r w:rsidRPr="00127458">
        <w:rPr>
          <w:rFonts w:ascii="Calibri" w:eastAsia="Calibri" w:hAnsi="Calibri"/>
          <w:b/>
          <w:color w:val="000000"/>
          <w:kern w:val="24"/>
          <w:lang w:val="es-CL"/>
        </w:rPr>
        <w:t>ÁREA ACADEMICA:</w:t>
      </w:r>
    </w:p>
    <w:p w:rsidR="00D63791" w:rsidRPr="00D63791" w:rsidRDefault="00127458" w:rsidP="00D63791">
      <w:pPr>
        <w:pStyle w:val="NormalWeb"/>
        <w:spacing w:before="154" w:beforeAutospacing="0" w:after="160" w:afterAutospacing="0" w:line="256" w:lineRule="auto"/>
        <w:jc w:val="both"/>
      </w:pPr>
      <w:r>
        <w:rPr>
          <w:rFonts w:ascii="Calibri" w:eastAsia="Calibri" w:hAnsi="Calibri"/>
          <w:color w:val="000000"/>
          <w:kern w:val="24"/>
        </w:rPr>
        <w:t xml:space="preserve"> En el año 2016, ejecutaron</w:t>
      </w:r>
      <w:r w:rsidR="00D63791" w:rsidRPr="00D63791">
        <w:rPr>
          <w:rFonts w:ascii="Calibri" w:eastAsia="Calibri" w:hAnsi="Calibri"/>
          <w:color w:val="000000"/>
          <w:kern w:val="24"/>
        </w:rPr>
        <w:t xml:space="preserve"> todas las </w:t>
      </w:r>
      <w:proofErr w:type="gramStart"/>
      <w:r w:rsidR="00D63791" w:rsidRPr="00D63791">
        <w:rPr>
          <w:rFonts w:ascii="Calibri" w:eastAsia="Calibri" w:hAnsi="Calibri"/>
          <w:color w:val="000000"/>
          <w:kern w:val="24"/>
        </w:rPr>
        <w:t>acciones  planificadas</w:t>
      </w:r>
      <w:proofErr w:type="gramEnd"/>
      <w:r w:rsidR="00D63791" w:rsidRPr="00D63791">
        <w:rPr>
          <w:rFonts w:ascii="Calibri" w:eastAsia="Calibri" w:hAnsi="Calibri"/>
          <w:color w:val="000000"/>
          <w:kern w:val="24"/>
        </w:rPr>
        <w:t xml:space="preserve"> tanto en el POA como nuestro PME institucional, que permitieron una serie de logros en resultados académicos en las mediciones externas y avances en la  gestión docente. </w:t>
      </w:r>
    </w:p>
    <w:p w:rsidR="00A23803" w:rsidRPr="00D63791" w:rsidRDefault="00C7745C" w:rsidP="00A23803">
      <w:pPr>
        <w:pStyle w:val="Sinespaciad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1" locked="0" layoutInCell="1" allowOverlap="1" wp14:anchorId="0162C744" wp14:editId="4583346D">
            <wp:simplePos x="0" y="0"/>
            <wp:positionH relativeFrom="column">
              <wp:posOffset>-143510</wp:posOffset>
            </wp:positionH>
            <wp:positionV relativeFrom="paragraph">
              <wp:posOffset>3354070</wp:posOffset>
            </wp:positionV>
            <wp:extent cx="5895975" cy="1514475"/>
            <wp:effectExtent l="0" t="0" r="9525" b="9525"/>
            <wp:wrapNone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2F5">
        <w:rPr>
          <w:noProof/>
          <w:lang w:val="es-ES" w:eastAsia="es-ES"/>
        </w:rPr>
        <w:drawing>
          <wp:inline distT="0" distB="0" distL="0" distR="0" wp14:anchorId="4B10F83D" wp14:editId="651018FF">
            <wp:extent cx="5612130" cy="3471545"/>
            <wp:effectExtent l="0" t="0" r="7620" b="0"/>
            <wp:docPr id="2049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7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C2B50" w:rsidRDefault="00EC2B50" w:rsidP="00A23803">
      <w:pPr>
        <w:pStyle w:val="Sinespaciado"/>
        <w:jc w:val="both"/>
        <w:rPr>
          <w:b/>
          <w:sz w:val="28"/>
          <w:szCs w:val="28"/>
        </w:rPr>
      </w:pPr>
    </w:p>
    <w:p w:rsidR="00EC2B50" w:rsidRDefault="00EC2B50" w:rsidP="00A23803">
      <w:pPr>
        <w:pStyle w:val="Sinespaciado"/>
        <w:jc w:val="both"/>
        <w:rPr>
          <w:b/>
          <w:sz w:val="28"/>
          <w:szCs w:val="28"/>
        </w:rPr>
      </w:pPr>
    </w:p>
    <w:p w:rsidR="00EC2B50" w:rsidRDefault="00EC2B50" w:rsidP="00A23803">
      <w:pPr>
        <w:pStyle w:val="Sinespaciado"/>
        <w:jc w:val="both"/>
        <w:rPr>
          <w:b/>
          <w:sz w:val="28"/>
          <w:szCs w:val="28"/>
        </w:rPr>
      </w:pPr>
    </w:p>
    <w:p w:rsidR="00EC2B50" w:rsidRDefault="00EC2B50" w:rsidP="00A23803">
      <w:pPr>
        <w:pStyle w:val="Sinespaciado"/>
        <w:jc w:val="both"/>
        <w:rPr>
          <w:b/>
          <w:sz w:val="28"/>
          <w:szCs w:val="28"/>
        </w:rPr>
      </w:pPr>
    </w:p>
    <w:p w:rsidR="00CB2C43" w:rsidRDefault="00CB2C43" w:rsidP="00A23803">
      <w:pPr>
        <w:pStyle w:val="Sinespaciado"/>
        <w:jc w:val="both"/>
        <w:rPr>
          <w:b/>
          <w:sz w:val="28"/>
          <w:szCs w:val="28"/>
        </w:rPr>
      </w:pPr>
    </w:p>
    <w:p w:rsidR="00EC2B50" w:rsidRPr="00C7745C" w:rsidRDefault="00EC2B50" w:rsidP="00C7745C">
      <w:pPr>
        <w:pStyle w:val="Sinespaciado"/>
        <w:jc w:val="center"/>
        <w:rPr>
          <w:b/>
          <w:sz w:val="24"/>
          <w:szCs w:val="24"/>
        </w:rPr>
      </w:pPr>
    </w:p>
    <w:p w:rsidR="00C7745C" w:rsidRDefault="00C7745C" w:rsidP="00A23803">
      <w:pPr>
        <w:pStyle w:val="Sinespaciado"/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6432" behindDoc="1" locked="0" layoutInCell="1" allowOverlap="1" wp14:anchorId="1219FC34" wp14:editId="09ED1FF3">
            <wp:simplePos x="0" y="0"/>
            <wp:positionH relativeFrom="margin">
              <wp:posOffset>-124460</wp:posOffset>
            </wp:positionH>
            <wp:positionV relativeFrom="paragraph">
              <wp:posOffset>182880</wp:posOffset>
            </wp:positionV>
            <wp:extent cx="5755005" cy="1371600"/>
            <wp:effectExtent l="0" t="0" r="0" b="0"/>
            <wp:wrapNone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45C" w:rsidRDefault="00C7745C" w:rsidP="00A23803">
      <w:pPr>
        <w:pStyle w:val="Sinespaciado"/>
        <w:jc w:val="both"/>
        <w:rPr>
          <w:noProof/>
          <w:lang w:val="es-ES" w:eastAsia="es-ES"/>
        </w:rPr>
      </w:pPr>
    </w:p>
    <w:p w:rsidR="00C7745C" w:rsidRDefault="00C7745C" w:rsidP="00A23803">
      <w:pPr>
        <w:pStyle w:val="Sinespaciado"/>
        <w:jc w:val="both"/>
        <w:rPr>
          <w:noProof/>
          <w:lang w:val="es-ES" w:eastAsia="es-ES"/>
        </w:rPr>
      </w:pPr>
    </w:p>
    <w:p w:rsidR="00C7745C" w:rsidRDefault="00C7745C" w:rsidP="00A23803">
      <w:pPr>
        <w:pStyle w:val="Sinespaciado"/>
        <w:jc w:val="both"/>
        <w:rPr>
          <w:noProof/>
          <w:lang w:val="es-ES" w:eastAsia="es-ES"/>
        </w:rPr>
      </w:pPr>
    </w:p>
    <w:p w:rsidR="00C7745C" w:rsidRDefault="00C7745C" w:rsidP="00A23803">
      <w:pPr>
        <w:pStyle w:val="Sinespaciado"/>
        <w:jc w:val="both"/>
        <w:rPr>
          <w:noProof/>
          <w:lang w:val="es-ES" w:eastAsia="es-ES"/>
        </w:rPr>
      </w:pPr>
    </w:p>
    <w:p w:rsidR="00C7745C" w:rsidRDefault="00C7745C" w:rsidP="00A23803">
      <w:pPr>
        <w:pStyle w:val="Sinespaciado"/>
        <w:jc w:val="both"/>
        <w:rPr>
          <w:noProof/>
          <w:lang w:val="es-ES" w:eastAsia="es-ES"/>
        </w:rPr>
      </w:pPr>
    </w:p>
    <w:p w:rsidR="00C7745C" w:rsidRDefault="00C7745C" w:rsidP="00A23803">
      <w:pPr>
        <w:pStyle w:val="Sinespaciado"/>
        <w:jc w:val="both"/>
        <w:rPr>
          <w:noProof/>
          <w:lang w:val="es-ES" w:eastAsia="es-ES"/>
        </w:rPr>
      </w:pPr>
    </w:p>
    <w:p w:rsidR="00C7745C" w:rsidRDefault="00C7745C" w:rsidP="00A23803">
      <w:pPr>
        <w:pStyle w:val="Sinespaciado"/>
        <w:jc w:val="both"/>
        <w:rPr>
          <w:noProof/>
          <w:lang w:val="es-ES" w:eastAsia="es-ES"/>
        </w:rPr>
      </w:pPr>
    </w:p>
    <w:p w:rsidR="00EC2B50" w:rsidRPr="00C7745C" w:rsidRDefault="00C7745C" w:rsidP="00C7745C">
      <w:pPr>
        <w:pStyle w:val="Sinespaciado"/>
        <w:jc w:val="center"/>
        <w:rPr>
          <w:b/>
          <w:sz w:val="28"/>
          <w:szCs w:val="28"/>
        </w:rPr>
      </w:pPr>
      <w:r w:rsidRPr="00C7745C">
        <w:rPr>
          <w:b/>
          <w:noProof/>
          <w:lang w:val="es-ES" w:eastAsia="es-ES"/>
        </w:rPr>
        <w:t>6</w:t>
      </w:r>
    </w:p>
    <w:p w:rsidR="00336F19" w:rsidRDefault="00CB2C43" w:rsidP="0027010A">
      <w:pPr>
        <w:pStyle w:val="Sinespaciado"/>
        <w:rPr>
          <w:b/>
          <w:sz w:val="28"/>
          <w:szCs w:val="28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7456" behindDoc="1" locked="0" layoutInCell="1" allowOverlap="1" wp14:anchorId="08A47D3B" wp14:editId="2964FFC0">
            <wp:simplePos x="0" y="0"/>
            <wp:positionH relativeFrom="margin">
              <wp:align>center</wp:align>
            </wp:positionH>
            <wp:positionV relativeFrom="paragraph">
              <wp:posOffset>4835525</wp:posOffset>
            </wp:positionV>
            <wp:extent cx="6485096" cy="2076450"/>
            <wp:effectExtent l="0" t="0" r="0" b="0"/>
            <wp:wrapNone/>
            <wp:docPr id="512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096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10A" w:rsidRPr="0027010A">
        <w:rPr>
          <w:noProof/>
          <w:lang w:val="es-ES" w:eastAsia="es-ES"/>
        </w:rPr>
        <w:drawing>
          <wp:inline distT="0" distB="0" distL="0" distR="0" wp14:anchorId="639D8C29" wp14:editId="2E16E6CC">
            <wp:extent cx="5476875" cy="4816055"/>
            <wp:effectExtent l="0" t="0" r="0" b="3810"/>
            <wp:docPr id="409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81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36F19" w:rsidRDefault="00336F19" w:rsidP="0027010A">
      <w:pPr>
        <w:pStyle w:val="Sinespaciado"/>
        <w:rPr>
          <w:noProof/>
          <w:lang w:val="es-ES" w:eastAsia="es-ES"/>
        </w:rPr>
      </w:pPr>
    </w:p>
    <w:p w:rsidR="00336F19" w:rsidRDefault="00336F19" w:rsidP="0027010A">
      <w:pPr>
        <w:pStyle w:val="Sinespaciado"/>
        <w:rPr>
          <w:noProof/>
          <w:lang w:val="es-ES" w:eastAsia="es-ES"/>
        </w:rPr>
      </w:pPr>
    </w:p>
    <w:p w:rsidR="00336F19" w:rsidRDefault="00336F19" w:rsidP="0027010A">
      <w:pPr>
        <w:pStyle w:val="Sinespaciado"/>
        <w:rPr>
          <w:noProof/>
          <w:lang w:val="es-ES" w:eastAsia="es-ES"/>
        </w:rPr>
      </w:pPr>
    </w:p>
    <w:p w:rsidR="00336F19" w:rsidRDefault="00336F19" w:rsidP="0027010A">
      <w:pPr>
        <w:pStyle w:val="Sinespaciado"/>
        <w:rPr>
          <w:noProof/>
          <w:lang w:val="es-ES" w:eastAsia="es-ES"/>
        </w:rPr>
      </w:pPr>
    </w:p>
    <w:p w:rsidR="00336F19" w:rsidRDefault="00336F19" w:rsidP="0027010A">
      <w:pPr>
        <w:pStyle w:val="Sinespaciado"/>
        <w:rPr>
          <w:noProof/>
          <w:lang w:val="es-ES" w:eastAsia="es-ES"/>
        </w:rPr>
      </w:pPr>
    </w:p>
    <w:p w:rsidR="00336F19" w:rsidRDefault="00336F19" w:rsidP="0027010A">
      <w:pPr>
        <w:pStyle w:val="Sinespaciado"/>
        <w:rPr>
          <w:noProof/>
          <w:lang w:val="es-ES" w:eastAsia="es-ES"/>
        </w:rPr>
      </w:pPr>
    </w:p>
    <w:p w:rsidR="00336F19" w:rsidRDefault="00336F19" w:rsidP="0027010A">
      <w:pPr>
        <w:pStyle w:val="Sinespaciado"/>
        <w:rPr>
          <w:noProof/>
          <w:lang w:val="es-ES" w:eastAsia="es-ES"/>
        </w:rPr>
      </w:pPr>
    </w:p>
    <w:p w:rsidR="00336F19" w:rsidRDefault="00336F19" w:rsidP="0027010A">
      <w:pPr>
        <w:pStyle w:val="Sinespaciado"/>
        <w:rPr>
          <w:noProof/>
          <w:lang w:val="es-ES" w:eastAsia="es-ES"/>
        </w:rPr>
      </w:pPr>
    </w:p>
    <w:p w:rsidR="00336F19" w:rsidRDefault="00336F19" w:rsidP="0027010A">
      <w:pPr>
        <w:pStyle w:val="Sinespaciado"/>
        <w:rPr>
          <w:noProof/>
          <w:lang w:val="es-ES" w:eastAsia="es-ES"/>
        </w:rPr>
      </w:pPr>
    </w:p>
    <w:p w:rsidR="00336F19" w:rsidRDefault="00336F19" w:rsidP="0027010A">
      <w:pPr>
        <w:pStyle w:val="Sinespaciado"/>
        <w:rPr>
          <w:noProof/>
          <w:lang w:val="es-ES" w:eastAsia="es-ES"/>
        </w:rPr>
      </w:pPr>
    </w:p>
    <w:p w:rsidR="00336F19" w:rsidRDefault="00336F19" w:rsidP="0027010A">
      <w:pPr>
        <w:pStyle w:val="Sinespaciado"/>
        <w:rPr>
          <w:noProof/>
          <w:lang w:val="es-ES" w:eastAsia="es-ES"/>
        </w:rPr>
      </w:pPr>
    </w:p>
    <w:p w:rsidR="00C7745C" w:rsidRDefault="00C7745C" w:rsidP="00CB2C43">
      <w:pPr>
        <w:pStyle w:val="Sinespaciado"/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0528" behindDoc="0" locked="0" layoutInCell="1" allowOverlap="1" wp14:anchorId="16553829" wp14:editId="5E583431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5612130" cy="2419350"/>
            <wp:effectExtent l="0" t="0" r="7620" b="0"/>
            <wp:wrapNone/>
            <wp:docPr id="614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C7745C" w:rsidRDefault="00C7745C" w:rsidP="00CB2C43">
      <w:pPr>
        <w:pStyle w:val="Sinespaciado"/>
        <w:jc w:val="center"/>
        <w:rPr>
          <w:noProof/>
          <w:lang w:val="es-ES" w:eastAsia="es-ES"/>
        </w:rPr>
      </w:pPr>
    </w:p>
    <w:p w:rsidR="00C7745C" w:rsidRDefault="00C7745C" w:rsidP="00CB2C43">
      <w:pPr>
        <w:pStyle w:val="Sinespaciado"/>
        <w:jc w:val="center"/>
        <w:rPr>
          <w:noProof/>
          <w:lang w:val="es-ES" w:eastAsia="es-ES"/>
        </w:rPr>
      </w:pPr>
    </w:p>
    <w:p w:rsidR="00C7745C" w:rsidRDefault="00C7745C" w:rsidP="00CB2C43">
      <w:pPr>
        <w:pStyle w:val="Sinespaciado"/>
        <w:jc w:val="center"/>
        <w:rPr>
          <w:noProof/>
          <w:lang w:val="es-ES" w:eastAsia="es-ES"/>
        </w:rPr>
      </w:pPr>
    </w:p>
    <w:p w:rsidR="00C7745C" w:rsidRDefault="00C7745C" w:rsidP="00CB2C43">
      <w:pPr>
        <w:pStyle w:val="Sinespaciado"/>
        <w:jc w:val="center"/>
        <w:rPr>
          <w:noProof/>
          <w:lang w:val="es-ES" w:eastAsia="es-ES"/>
        </w:rPr>
      </w:pPr>
    </w:p>
    <w:p w:rsidR="00C7745C" w:rsidRDefault="00C7745C" w:rsidP="00CB2C43">
      <w:pPr>
        <w:pStyle w:val="Sinespaciado"/>
        <w:jc w:val="center"/>
        <w:rPr>
          <w:noProof/>
          <w:lang w:val="es-ES" w:eastAsia="es-ES"/>
        </w:rPr>
      </w:pPr>
    </w:p>
    <w:p w:rsidR="00C7745C" w:rsidRDefault="00C7745C" w:rsidP="00CB2C43">
      <w:pPr>
        <w:pStyle w:val="Sinespaciado"/>
        <w:jc w:val="center"/>
        <w:rPr>
          <w:noProof/>
          <w:lang w:val="es-ES" w:eastAsia="es-ES"/>
        </w:rPr>
      </w:pPr>
    </w:p>
    <w:p w:rsidR="00C7745C" w:rsidRDefault="00C7745C" w:rsidP="00CB2C43">
      <w:pPr>
        <w:pStyle w:val="Sinespaciado"/>
        <w:jc w:val="center"/>
        <w:rPr>
          <w:noProof/>
          <w:lang w:val="es-ES" w:eastAsia="es-ES"/>
        </w:rPr>
      </w:pPr>
    </w:p>
    <w:p w:rsidR="00C7745C" w:rsidRDefault="00C7745C" w:rsidP="00CB2C43">
      <w:pPr>
        <w:pStyle w:val="Sinespaciado"/>
        <w:jc w:val="center"/>
        <w:rPr>
          <w:noProof/>
          <w:lang w:val="es-ES" w:eastAsia="es-ES"/>
        </w:rPr>
      </w:pPr>
    </w:p>
    <w:p w:rsidR="00C7745C" w:rsidRDefault="00C7745C" w:rsidP="00CB2C43">
      <w:pPr>
        <w:pStyle w:val="Sinespaciado"/>
        <w:jc w:val="center"/>
        <w:rPr>
          <w:noProof/>
          <w:lang w:val="es-ES" w:eastAsia="es-ES"/>
        </w:rPr>
      </w:pPr>
    </w:p>
    <w:p w:rsidR="00C7745C" w:rsidRDefault="00C7745C" w:rsidP="00CB2C43">
      <w:pPr>
        <w:pStyle w:val="Sinespaciado"/>
        <w:jc w:val="center"/>
        <w:rPr>
          <w:noProof/>
          <w:lang w:val="es-ES" w:eastAsia="es-ES"/>
        </w:rPr>
      </w:pPr>
    </w:p>
    <w:p w:rsidR="00C7745C" w:rsidRDefault="00C7745C" w:rsidP="00CB2C43">
      <w:pPr>
        <w:pStyle w:val="Sinespaciado"/>
        <w:jc w:val="center"/>
        <w:rPr>
          <w:noProof/>
          <w:lang w:val="es-ES" w:eastAsia="es-ES"/>
        </w:rPr>
      </w:pPr>
    </w:p>
    <w:p w:rsidR="0027010A" w:rsidRPr="00C7745C" w:rsidRDefault="00CB2C43" w:rsidP="00CB2C43">
      <w:pPr>
        <w:pStyle w:val="Sinespaciado"/>
        <w:jc w:val="center"/>
        <w:rPr>
          <w:b/>
          <w:noProof/>
          <w:lang w:val="es-ES" w:eastAsia="es-ES"/>
        </w:rPr>
      </w:pPr>
      <w:r w:rsidRPr="00C7745C">
        <w:rPr>
          <w:b/>
          <w:noProof/>
          <w:lang w:val="es-ES" w:eastAsia="es-ES"/>
        </w:rPr>
        <w:t>7</w:t>
      </w:r>
    </w:p>
    <w:p w:rsidR="00D63791" w:rsidRDefault="00D63791" w:rsidP="0027010A">
      <w:pPr>
        <w:pStyle w:val="Sinespaciado"/>
        <w:rPr>
          <w:b/>
          <w:sz w:val="28"/>
          <w:szCs w:val="28"/>
        </w:rPr>
      </w:pPr>
    </w:p>
    <w:p w:rsidR="00D63791" w:rsidRDefault="00D63791" w:rsidP="0027010A">
      <w:pPr>
        <w:pStyle w:val="Sinespaciado"/>
        <w:rPr>
          <w:b/>
          <w:sz w:val="28"/>
          <w:szCs w:val="28"/>
        </w:rPr>
      </w:pPr>
    </w:p>
    <w:p w:rsidR="0027010A" w:rsidRDefault="005744C9" w:rsidP="0027010A">
      <w:pPr>
        <w:pStyle w:val="Sinespaciado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7969668B" wp14:editId="5B8FE83E">
            <wp:simplePos x="0" y="0"/>
            <wp:positionH relativeFrom="page">
              <wp:posOffset>238125</wp:posOffset>
            </wp:positionH>
            <wp:positionV relativeFrom="paragraph">
              <wp:posOffset>-2540</wp:posOffset>
            </wp:positionV>
            <wp:extent cx="7267575" cy="3667125"/>
            <wp:effectExtent l="0" t="0" r="9525" b="0"/>
            <wp:wrapNone/>
            <wp:docPr id="819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7"/>
                    <a:stretch/>
                  </pic:blipFill>
                  <pic:spPr bwMode="auto">
                    <a:xfrm>
                      <a:off x="0" y="0"/>
                      <a:ext cx="7268222" cy="366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010A" w:rsidRDefault="0027010A" w:rsidP="0027010A">
      <w:pPr>
        <w:pStyle w:val="Sinespaciado"/>
        <w:rPr>
          <w:b/>
          <w:sz w:val="28"/>
          <w:szCs w:val="28"/>
        </w:rPr>
      </w:pPr>
    </w:p>
    <w:p w:rsidR="00D2241E" w:rsidRDefault="00D2241E" w:rsidP="0027010A">
      <w:pPr>
        <w:pStyle w:val="Sinespaciado"/>
        <w:rPr>
          <w:b/>
          <w:sz w:val="28"/>
          <w:szCs w:val="28"/>
        </w:rPr>
      </w:pPr>
    </w:p>
    <w:p w:rsidR="00D2241E" w:rsidRDefault="00D2241E" w:rsidP="0027010A">
      <w:pPr>
        <w:pStyle w:val="Sinespaciado"/>
        <w:rPr>
          <w:b/>
          <w:sz w:val="28"/>
          <w:szCs w:val="28"/>
        </w:rPr>
      </w:pPr>
    </w:p>
    <w:p w:rsidR="00D2241E" w:rsidRDefault="00D2241E" w:rsidP="0027010A">
      <w:pPr>
        <w:pStyle w:val="Sinespaciado"/>
        <w:rPr>
          <w:b/>
          <w:sz w:val="28"/>
          <w:szCs w:val="28"/>
        </w:rPr>
      </w:pPr>
    </w:p>
    <w:p w:rsidR="00D2241E" w:rsidRDefault="00D2241E" w:rsidP="0027010A">
      <w:pPr>
        <w:pStyle w:val="Sinespaciado"/>
        <w:rPr>
          <w:b/>
          <w:sz w:val="28"/>
          <w:szCs w:val="28"/>
        </w:rPr>
      </w:pPr>
    </w:p>
    <w:p w:rsidR="00D2241E" w:rsidRDefault="00D2241E" w:rsidP="0027010A">
      <w:pPr>
        <w:pStyle w:val="Sinespaciado"/>
        <w:rPr>
          <w:b/>
          <w:sz w:val="28"/>
          <w:szCs w:val="28"/>
        </w:rPr>
      </w:pPr>
    </w:p>
    <w:p w:rsidR="00D2241E" w:rsidRDefault="00D2241E" w:rsidP="0027010A">
      <w:pPr>
        <w:pStyle w:val="Sinespaciado"/>
        <w:rPr>
          <w:b/>
          <w:sz w:val="28"/>
          <w:szCs w:val="28"/>
        </w:rPr>
      </w:pPr>
    </w:p>
    <w:p w:rsidR="00D2241E" w:rsidRDefault="00D2241E" w:rsidP="0027010A">
      <w:pPr>
        <w:pStyle w:val="Sinespaciado"/>
        <w:rPr>
          <w:b/>
          <w:sz w:val="28"/>
          <w:szCs w:val="28"/>
        </w:rPr>
      </w:pPr>
    </w:p>
    <w:p w:rsidR="00D2241E" w:rsidRDefault="00D2241E" w:rsidP="0027010A">
      <w:pPr>
        <w:pStyle w:val="Sinespaciado"/>
        <w:rPr>
          <w:b/>
          <w:sz w:val="28"/>
          <w:szCs w:val="28"/>
        </w:rPr>
      </w:pPr>
    </w:p>
    <w:p w:rsidR="00D2241E" w:rsidRDefault="00D2241E" w:rsidP="0027010A">
      <w:pPr>
        <w:pStyle w:val="Sinespaciado"/>
        <w:rPr>
          <w:b/>
          <w:sz w:val="28"/>
          <w:szCs w:val="28"/>
        </w:rPr>
      </w:pPr>
    </w:p>
    <w:p w:rsidR="0027010A" w:rsidRDefault="0027010A" w:rsidP="0027010A">
      <w:pPr>
        <w:pStyle w:val="Sinespaciado"/>
        <w:rPr>
          <w:b/>
          <w:sz w:val="28"/>
          <w:szCs w:val="28"/>
        </w:rPr>
      </w:pPr>
    </w:p>
    <w:p w:rsidR="0027010A" w:rsidRDefault="0027010A" w:rsidP="0027010A">
      <w:pPr>
        <w:pStyle w:val="Sinespaciado"/>
        <w:rPr>
          <w:b/>
          <w:sz w:val="28"/>
          <w:szCs w:val="28"/>
        </w:rPr>
      </w:pPr>
    </w:p>
    <w:p w:rsidR="0027010A" w:rsidRDefault="0027010A" w:rsidP="0027010A">
      <w:pPr>
        <w:pStyle w:val="Sinespaciado"/>
        <w:rPr>
          <w:b/>
          <w:sz w:val="28"/>
          <w:szCs w:val="28"/>
        </w:rPr>
      </w:pPr>
    </w:p>
    <w:p w:rsidR="0027010A" w:rsidRDefault="0027010A" w:rsidP="0027010A">
      <w:pPr>
        <w:pStyle w:val="Sinespaciado"/>
        <w:rPr>
          <w:b/>
          <w:sz w:val="28"/>
          <w:szCs w:val="28"/>
        </w:rPr>
      </w:pPr>
    </w:p>
    <w:p w:rsidR="0027010A" w:rsidRDefault="0027010A" w:rsidP="0027010A">
      <w:pPr>
        <w:pStyle w:val="Sinespaciado"/>
        <w:rPr>
          <w:b/>
          <w:sz w:val="28"/>
          <w:szCs w:val="28"/>
        </w:rPr>
      </w:pPr>
    </w:p>
    <w:p w:rsidR="00EC2B50" w:rsidRDefault="00EC2B50" w:rsidP="00A23803">
      <w:pPr>
        <w:pStyle w:val="Sinespaciado"/>
        <w:jc w:val="both"/>
        <w:rPr>
          <w:b/>
          <w:sz w:val="28"/>
          <w:szCs w:val="28"/>
        </w:rPr>
      </w:pPr>
    </w:p>
    <w:p w:rsidR="00EC2B50" w:rsidRDefault="00EC2B50" w:rsidP="00A23803">
      <w:pPr>
        <w:pStyle w:val="Sinespaciado"/>
        <w:jc w:val="both"/>
        <w:rPr>
          <w:b/>
          <w:sz w:val="28"/>
          <w:szCs w:val="28"/>
        </w:rPr>
      </w:pPr>
    </w:p>
    <w:p w:rsidR="00A23803" w:rsidRDefault="005744C9" w:rsidP="00A23803">
      <w:pPr>
        <w:pStyle w:val="Sinespaciado"/>
        <w:jc w:val="both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 wp14:anchorId="04E744E1" wp14:editId="374A0D75">
            <wp:simplePos x="0" y="0"/>
            <wp:positionH relativeFrom="column">
              <wp:posOffset>332741</wp:posOffset>
            </wp:positionH>
            <wp:positionV relativeFrom="paragraph">
              <wp:posOffset>7620</wp:posOffset>
            </wp:positionV>
            <wp:extent cx="5524500" cy="3019425"/>
            <wp:effectExtent l="0" t="0" r="0" b="0"/>
            <wp:wrapNone/>
            <wp:docPr id="921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98" b="9687"/>
                    <a:stretch/>
                  </pic:blipFill>
                  <pic:spPr bwMode="auto">
                    <a:xfrm>
                      <a:off x="0" y="0"/>
                      <a:ext cx="55245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803" w:rsidRDefault="00A23803" w:rsidP="00A23803">
      <w:pPr>
        <w:pStyle w:val="Sinespaciado"/>
        <w:jc w:val="both"/>
        <w:rPr>
          <w:b/>
          <w:sz w:val="28"/>
          <w:szCs w:val="28"/>
        </w:rPr>
      </w:pPr>
    </w:p>
    <w:p w:rsidR="00A23803" w:rsidRDefault="00A23803" w:rsidP="00A23803">
      <w:pPr>
        <w:pStyle w:val="Sinespaciado"/>
        <w:jc w:val="both"/>
        <w:rPr>
          <w:b/>
          <w:sz w:val="28"/>
          <w:szCs w:val="28"/>
        </w:rPr>
      </w:pPr>
    </w:p>
    <w:p w:rsidR="00A23803" w:rsidRDefault="00A23803" w:rsidP="00A23803">
      <w:pPr>
        <w:pStyle w:val="Sinespaciado"/>
        <w:jc w:val="both"/>
        <w:rPr>
          <w:sz w:val="28"/>
          <w:szCs w:val="28"/>
        </w:rPr>
      </w:pPr>
    </w:p>
    <w:p w:rsidR="00A23803" w:rsidRDefault="00A23803" w:rsidP="00A23803">
      <w:pPr>
        <w:pStyle w:val="Sinespaciado"/>
        <w:jc w:val="both"/>
        <w:rPr>
          <w:sz w:val="28"/>
          <w:szCs w:val="28"/>
        </w:rPr>
      </w:pPr>
    </w:p>
    <w:p w:rsidR="00A23803" w:rsidRDefault="00A23803" w:rsidP="00A23803">
      <w:pPr>
        <w:pStyle w:val="Sinespaciado"/>
        <w:jc w:val="both"/>
        <w:rPr>
          <w:sz w:val="28"/>
          <w:szCs w:val="28"/>
        </w:rPr>
      </w:pPr>
    </w:p>
    <w:p w:rsidR="00A23803" w:rsidRDefault="00A23803" w:rsidP="00C73DBF">
      <w:pPr>
        <w:pStyle w:val="Sinespaciado"/>
        <w:jc w:val="center"/>
        <w:rPr>
          <w:sz w:val="28"/>
          <w:szCs w:val="28"/>
        </w:rPr>
      </w:pPr>
    </w:p>
    <w:p w:rsidR="00340FFE" w:rsidRDefault="00340FFE" w:rsidP="00C73DBF">
      <w:pPr>
        <w:pStyle w:val="Sinespaciado"/>
        <w:jc w:val="center"/>
        <w:rPr>
          <w:sz w:val="28"/>
          <w:szCs w:val="28"/>
        </w:rPr>
      </w:pPr>
    </w:p>
    <w:p w:rsidR="00340FFE" w:rsidRDefault="00340FFE" w:rsidP="00C73DBF">
      <w:pPr>
        <w:pStyle w:val="Sinespaciado"/>
        <w:jc w:val="center"/>
        <w:rPr>
          <w:sz w:val="28"/>
          <w:szCs w:val="28"/>
        </w:rPr>
      </w:pPr>
    </w:p>
    <w:p w:rsidR="00340FFE" w:rsidRDefault="00340FFE" w:rsidP="00C73DBF">
      <w:pPr>
        <w:pStyle w:val="Sinespaciado"/>
        <w:jc w:val="center"/>
        <w:rPr>
          <w:sz w:val="28"/>
          <w:szCs w:val="28"/>
        </w:rPr>
      </w:pPr>
    </w:p>
    <w:p w:rsidR="00340FFE" w:rsidRDefault="00340FFE" w:rsidP="00C73DBF">
      <w:pPr>
        <w:pStyle w:val="Sinespaciado"/>
        <w:jc w:val="center"/>
        <w:rPr>
          <w:sz w:val="28"/>
          <w:szCs w:val="28"/>
        </w:rPr>
      </w:pPr>
    </w:p>
    <w:p w:rsidR="00340FFE" w:rsidRDefault="00340FFE" w:rsidP="00C73DBF">
      <w:pPr>
        <w:pStyle w:val="Sinespaciado"/>
        <w:jc w:val="center"/>
        <w:rPr>
          <w:sz w:val="28"/>
          <w:szCs w:val="28"/>
        </w:rPr>
      </w:pPr>
    </w:p>
    <w:p w:rsidR="00C7745C" w:rsidRDefault="00C7745C" w:rsidP="00C73DBF">
      <w:pPr>
        <w:pStyle w:val="Sinespaciado"/>
        <w:jc w:val="center"/>
        <w:rPr>
          <w:sz w:val="28"/>
          <w:szCs w:val="28"/>
        </w:rPr>
      </w:pPr>
    </w:p>
    <w:p w:rsidR="00C7745C" w:rsidRDefault="00C7745C" w:rsidP="00C73DBF">
      <w:pPr>
        <w:pStyle w:val="Sinespaciado"/>
        <w:jc w:val="center"/>
        <w:rPr>
          <w:sz w:val="28"/>
          <w:szCs w:val="28"/>
        </w:rPr>
      </w:pPr>
    </w:p>
    <w:p w:rsidR="00C7745C" w:rsidRDefault="00C7745C" w:rsidP="00C73DBF">
      <w:pPr>
        <w:pStyle w:val="Sinespaciado"/>
        <w:jc w:val="center"/>
        <w:rPr>
          <w:sz w:val="28"/>
          <w:szCs w:val="28"/>
        </w:rPr>
      </w:pPr>
    </w:p>
    <w:p w:rsidR="00C7745C" w:rsidRDefault="00C7745C" w:rsidP="00C73DBF">
      <w:pPr>
        <w:pStyle w:val="Sinespaciado"/>
        <w:jc w:val="center"/>
        <w:rPr>
          <w:sz w:val="28"/>
          <w:szCs w:val="28"/>
        </w:rPr>
      </w:pPr>
    </w:p>
    <w:p w:rsidR="00C7745C" w:rsidRDefault="00C7745C" w:rsidP="00C73DBF">
      <w:pPr>
        <w:pStyle w:val="Sinespaciado"/>
        <w:jc w:val="center"/>
        <w:rPr>
          <w:sz w:val="28"/>
          <w:szCs w:val="28"/>
        </w:rPr>
      </w:pPr>
    </w:p>
    <w:p w:rsidR="00C7745C" w:rsidRDefault="00C7745C" w:rsidP="00C73DBF">
      <w:pPr>
        <w:pStyle w:val="Sinespaciado"/>
        <w:jc w:val="center"/>
        <w:rPr>
          <w:sz w:val="28"/>
          <w:szCs w:val="28"/>
        </w:rPr>
      </w:pPr>
    </w:p>
    <w:p w:rsidR="00C7745C" w:rsidRDefault="00C7745C" w:rsidP="00C73DBF">
      <w:pPr>
        <w:pStyle w:val="Sinespaciado"/>
        <w:jc w:val="center"/>
        <w:rPr>
          <w:sz w:val="28"/>
          <w:szCs w:val="28"/>
        </w:rPr>
      </w:pPr>
    </w:p>
    <w:p w:rsidR="00C7745C" w:rsidRPr="00C7745C" w:rsidRDefault="00C7745C" w:rsidP="00C73DBF">
      <w:pPr>
        <w:pStyle w:val="Sinespaciado"/>
        <w:jc w:val="center"/>
        <w:rPr>
          <w:b/>
          <w:sz w:val="24"/>
          <w:szCs w:val="24"/>
        </w:rPr>
      </w:pPr>
      <w:r w:rsidRPr="00C7745C">
        <w:rPr>
          <w:b/>
          <w:sz w:val="24"/>
          <w:szCs w:val="24"/>
        </w:rPr>
        <w:t>8</w:t>
      </w:r>
    </w:p>
    <w:p w:rsidR="00340FFE" w:rsidRDefault="00340FFE" w:rsidP="00C73DBF">
      <w:pPr>
        <w:pStyle w:val="Sinespaciado"/>
        <w:jc w:val="center"/>
        <w:rPr>
          <w:sz w:val="28"/>
          <w:szCs w:val="28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47ADEF98" wp14:editId="41188A12">
            <wp:extent cx="6562725" cy="2950210"/>
            <wp:effectExtent l="0" t="0" r="0" b="0"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40FFE" w:rsidRDefault="00340FFE" w:rsidP="00C73DBF">
      <w:pPr>
        <w:pStyle w:val="Sinespaciado"/>
        <w:jc w:val="center"/>
        <w:rPr>
          <w:sz w:val="28"/>
          <w:szCs w:val="28"/>
        </w:rPr>
      </w:pPr>
    </w:p>
    <w:p w:rsidR="00340FFE" w:rsidRDefault="00340FFE" w:rsidP="00C73DBF">
      <w:pPr>
        <w:pStyle w:val="Sinespaciado"/>
        <w:jc w:val="center"/>
        <w:rPr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1A377265" wp14:editId="5C2C5093">
            <wp:extent cx="6486525" cy="2809240"/>
            <wp:effectExtent l="0" t="0" r="0" b="0"/>
            <wp:docPr id="1126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40FFE" w:rsidRDefault="00340FFE" w:rsidP="00C73DBF">
      <w:pPr>
        <w:pStyle w:val="Sinespaciado"/>
        <w:jc w:val="center"/>
        <w:rPr>
          <w:sz w:val="28"/>
          <w:szCs w:val="28"/>
        </w:rPr>
      </w:pPr>
    </w:p>
    <w:p w:rsidR="00AD1925" w:rsidRDefault="00AD1925" w:rsidP="008A2767">
      <w:pPr>
        <w:pStyle w:val="Sinespaciado"/>
        <w:jc w:val="center"/>
        <w:rPr>
          <w:rFonts w:ascii="Calibri" w:eastAsia="+mj-ea" w:hAnsi="Calibri" w:cs="+mj-cs"/>
          <w:b/>
          <w:color w:val="000000"/>
          <w:kern w:val="24"/>
          <w:sz w:val="28"/>
          <w:szCs w:val="28"/>
        </w:rPr>
      </w:pPr>
    </w:p>
    <w:p w:rsidR="00AD1925" w:rsidRDefault="00AD1925" w:rsidP="008A2767">
      <w:pPr>
        <w:pStyle w:val="Sinespaciado"/>
        <w:jc w:val="center"/>
        <w:rPr>
          <w:rFonts w:ascii="Calibri" w:eastAsia="+mj-ea" w:hAnsi="Calibri" w:cs="+mj-cs"/>
          <w:b/>
          <w:color w:val="000000"/>
          <w:kern w:val="24"/>
          <w:sz w:val="28"/>
          <w:szCs w:val="28"/>
        </w:rPr>
      </w:pPr>
    </w:p>
    <w:p w:rsidR="00AD1925" w:rsidRDefault="00AD1925" w:rsidP="008A2767">
      <w:pPr>
        <w:pStyle w:val="Sinespaciado"/>
        <w:jc w:val="center"/>
        <w:rPr>
          <w:rFonts w:ascii="Calibri" w:eastAsia="+mj-ea" w:hAnsi="Calibri" w:cs="+mj-cs"/>
          <w:b/>
          <w:color w:val="000000"/>
          <w:kern w:val="24"/>
          <w:sz w:val="28"/>
          <w:szCs w:val="28"/>
        </w:rPr>
      </w:pPr>
    </w:p>
    <w:p w:rsidR="00AD1925" w:rsidRDefault="00C7745C" w:rsidP="008A2767">
      <w:pPr>
        <w:pStyle w:val="Sinespaciado"/>
        <w:jc w:val="center"/>
        <w:rPr>
          <w:rFonts w:ascii="Calibri" w:eastAsia="+mj-ea" w:hAnsi="Calibri" w:cs="+mj-cs"/>
          <w:b/>
          <w:color w:val="000000"/>
          <w:kern w:val="24"/>
          <w:sz w:val="28"/>
          <w:szCs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285114</wp:posOffset>
                </wp:positionH>
                <wp:positionV relativeFrom="paragraph">
                  <wp:posOffset>106045</wp:posOffset>
                </wp:positionV>
                <wp:extent cx="9525" cy="11144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FFF19" id="Conector recto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45pt,8.35pt" to="23.2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" strokecolor="#4579b8 [3044]"/>
            </w:pict>
          </mc:Fallback>
        </mc:AlternateContent>
      </w:r>
      <w:r w:rsidR="00CB2C43">
        <w:rPr>
          <w:noProof/>
          <w:lang w:val="es-ES" w:eastAsia="es-ES"/>
        </w:rPr>
        <w:drawing>
          <wp:anchor distT="0" distB="0" distL="114300" distR="114300" simplePos="0" relativeHeight="251669504" behindDoc="0" locked="0" layoutInCell="1" allowOverlap="1" wp14:anchorId="049E0962" wp14:editId="3DDA9665">
            <wp:simplePos x="0" y="0"/>
            <wp:positionH relativeFrom="margin">
              <wp:posOffset>285115</wp:posOffset>
            </wp:positionH>
            <wp:positionV relativeFrom="paragraph">
              <wp:posOffset>39370</wp:posOffset>
            </wp:positionV>
            <wp:extent cx="5292584" cy="1387475"/>
            <wp:effectExtent l="0" t="0" r="0" b="0"/>
            <wp:wrapNone/>
            <wp:docPr id="1229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" t="-2977" r="29939" b="2977"/>
                    <a:stretch/>
                  </pic:blipFill>
                  <pic:spPr bwMode="auto">
                    <a:xfrm>
                      <a:off x="0" y="0"/>
                      <a:ext cx="5292584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925" w:rsidRDefault="00AD1925" w:rsidP="008A2767">
      <w:pPr>
        <w:pStyle w:val="Sinespaciado"/>
        <w:jc w:val="center"/>
        <w:rPr>
          <w:rFonts w:ascii="Calibri" w:eastAsia="+mj-ea" w:hAnsi="Calibri" w:cs="+mj-cs"/>
          <w:b/>
          <w:color w:val="000000"/>
          <w:kern w:val="24"/>
          <w:sz w:val="28"/>
          <w:szCs w:val="28"/>
        </w:rPr>
      </w:pPr>
    </w:p>
    <w:p w:rsidR="00AD1925" w:rsidRDefault="00AD1925" w:rsidP="008A2767">
      <w:pPr>
        <w:pStyle w:val="Sinespaciado"/>
        <w:jc w:val="center"/>
        <w:rPr>
          <w:rFonts w:ascii="Calibri" w:eastAsia="+mj-ea" w:hAnsi="Calibri" w:cs="+mj-cs"/>
          <w:b/>
          <w:color w:val="000000"/>
          <w:kern w:val="24"/>
          <w:sz w:val="28"/>
          <w:szCs w:val="28"/>
        </w:rPr>
      </w:pPr>
    </w:p>
    <w:p w:rsidR="00AD1925" w:rsidRDefault="00AD1925" w:rsidP="008A2767">
      <w:pPr>
        <w:pStyle w:val="Sinespaciado"/>
        <w:jc w:val="center"/>
        <w:rPr>
          <w:rFonts w:ascii="Calibri" w:eastAsia="+mj-ea" w:hAnsi="Calibri" w:cs="+mj-cs"/>
          <w:b/>
          <w:color w:val="000000"/>
          <w:kern w:val="24"/>
          <w:sz w:val="28"/>
          <w:szCs w:val="28"/>
        </w:rPr>
      </w:pPr>
    </w:p>
    <w:p w:rsidR="00AD1925" w:rsidRDefault="00AD1925" w:rsidP="008A2767">
      <w:pPr>
        <w:pStyle w:val="Sinespaciado"/>
        <w:jc w:val="center"/>
        <w:rPr>
          <w:rFonts w:ascii="Calibri" w:eastAsia="+mj-ea" w:hAnsi="Calibri" w:cs="+mj-cs"/>
          <w:b/>
          <w:color w:val="000000"/>
          <w:kern w:val="24"/>
          <w:sz w:val="28"/>
          <w:szCs w:val="28"/>
        </w:rPr>
      </w:pPr>
    </w:p>
    <w:p w:rsidR="00AD1925" w:rsidRDefault="00AD1925" w:rsidP="008A2767">
      <w:pPr>
        <w:pStyle w:val="Sinespaciado"/>
        <w:jc w:val="center"/>
        <w:rPr>
          <w:rFonts w:ascii="Calibri" w:eastAsia="+mj-ea" w:hAnsi="Calibri" w:cs="+mj-cs"/>
          <w:b/>
          <w:color w:val="000000"/>
          <w:kern w:val="24"/>
          <w:sz w:val="28"/>
          <w:szCs w:val="28"/>
        </w:rPr>
      </w:pPr>
    </w:p>
    <w:p w:rsidR="00AD1925" w:rsidRDefault="00AD1925" w:rsidP="008A2767">
      <w:pPr>
        <w:pStyle w:val="Sinespaciado"/>
        <w:jc w:val="center"/>
        <w:rPr>
          <w:rFonts w:ascii="Calibri" w:eastAsia="+mj-ea" w:hAnsi="Calibri" w:cs="+mj-cs"/>
          <w:b/>
          <w:color w:val="000000"/>
          <w:kern w:val="24"/>
          <w:sz w:val="28"/>
          <w:szCs w:val="28"/>
        </w:rPr>
      </w:pPr>
    </w:p>
    <w:p w:rsidR="00AD1925" w:rsidRPr="000A3475" w:rsidRDefault="00CB2C43" w:rsidP="008A2767">
      <w:pPr>
        <w:pStyle w:val="Sinespaciado"/>
        <w:jc w:val="center"/>
        <w:rPr>
          <w:rFonts w:ascii="Calibri" w:eastAsia="+mj-ea" w:hAnsi="Calibri" w:cs="+mj-cs"/>
          <w:b/>
          <w:color w:val="000000"/>
          <w:kern w:val="24"/>
          <w:sz w:val="24"/>
          <w:szCs w:val="24"/>
        </w:rPr>
      </w:pPr>
      <w:r w:rsidRPr="000A3475">
        <w:rPr>
          <w:rFonts w:ascii="Calibri" w:eastAsia="+mj-ea" w:hAnsi="Calibri" w:cs="+mj-cs"/>
          <w:b/>
          <w:color w:val="000000"/>
          <w:kern w:val="24"/>
          <w:sz w:val="24"/>
          <w:szCs w:val="24"/>
        </w:rPr>
        <w:t>9</w:t>
      </w:r>
    </w:p>
    <w:p w:rsidR="00CB2C43" w:rsidRDefault="00CB2C43" w:rsidP="008A2767">
      <w:pPr>
        <w:pStyle w:val="Sinespaciado"/>
        <w:jc w:val="center"/>
        <w:rPr>
          <w:rFonts w:ascii="Calibri" w:eastAsia="+mj-ea" w:hAnsi="Calibri" w:cs="+mj-cs"/>
          <w:b/>
          <w:color w:val="000000"/>
          <w:kern w:val="24"/>
          <w:sz w:val="28"/>
          <w:szCs w:val="28"/>
        </w:rPr>
      </w:pPr>
    </w:p>
    <w:p w:rsidR="00CB2C43" w:rsidRDefault="00CB2C43" w:rsidP="008A2767">
      <w:pPr>
        <w:pStyle w:val="Sinespaciado"/>
        <w:jc w:val="center"/>
        <w:rPr>
          <w:rFonts w:ascii="Calibri" w:eastAsia="+mj-ea" w:hAnsi="Calibri" w:cs="+mj-cs"/>
          <w:b/>
          <w:color w:val="000000"/>
          <w:kern w:val="24"/>
          <w:sz w:val="28"/>
          <w:szCs w:val="28"/>
        </w:rPr>
      </w:pPr>
    </w:p>
    <w:p w:rsidR="00A23803" w:rsidRPr="00AD1925" w:rsidRDefault="008A2767" w:rsidP="008A2767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AD1925">
        <w:rPr>
          <w:rFonts w:ascii="Calibri" w:eastAsia="+mj-ea" w:hAnsi="Calibri" w:cs="+mj-cs"/>
          <w:b/>
          <w:color w:val="000000"/>
          <w:kern w:val="24"/>
          <w:sz w:val="28"/>
          <w:szCs w:val="28"/>
        </w:rPr>
        <w:lastRenderedPageBreak/>
        <w:t>REPITENCIA 2016</w:t>
      </w:r>
      <w:r w:rsidRPr="00AD1925">
        <w:rPr>
          <w:rFonts w:ascii="Calibri" w:eastAsia="+mj-ea" w:hAnsi="Calibri" w:cs="+mj-cs"/>
          <w:b/>
          <w:color w:val="000000"/>
          <w:kern w:val="24"/>
          <w:sz w:val="28"/>
          <w:szCs w:val="28"/>
        </w:rPr>
        <w:br/>
        <w:t>CUADRO COMPARATIVO 2015-2016</w:t>
      </w:r>
    </w:p>
    <w:p w:rsidR="00A23803" w:rsidRPr="00AD1925" w:rsidRDefault="00A23803" w:rsidP="008A2767">
      <w:pPr>
        <w:pStyle w:val="Sinespaciado"/>
        <w:jc w:val="center"/>
        <w:rPr>
          <w:b/>
          <w:sz w:val="28"/>
          <w:szCs w:val="28"/>
        </w:rPr>
      </w:pPr>
    </w:p>
    <w:p w:rsidR="008A2767" w:rsidRDefault="008A2767" w:rsidP="00A23803">
      <w:pPr>
        <w:pStyle w:val="Sinespaciado"/>
        <w:jc w:val="both"/>
        <w:rPr>
          <w:b/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4C71947F" wp14:editId="3C5AB70F">
            <wp:extent cx="5612130" cy="3580765"/>
            <wp:effectExtent l="0" t="0" r="7620" b="635"/>
            <wp:docPr id="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767" w:rsidRDefault="008A2767" w:rsidP="00A23803">
      <w:pPr>
        <w:pStyle w:val="Sinespaciado"/>
        <w:jc w:val="both"/>
        <w:rPr>
          <w:b/>
          <w:sz w:val="28"/>
          <w:szCs w:val="28"/>
        </w:rPr>
      </w:pPr>
    </w:p>
    <w:p w:rsidR="008A2767" w:rsidRDefault="008A2767" w:rsidP="00A23803">
      <w:pPr>
        <w:pStyle w:val="Sinespaciado"/>
        <w:jc w:val="both"/>
        <w:rPr>
          <w:b/>
          <w:sz w:val="28"/>
          <w:szCs w:val="28"/>
        </w:rPr>
      </w:pPr>
    </w:p>
    <w:p w:rsidR="008A2767" w:rsidRDefault="008A2767" w:rsidP="00D2241E">
      <w:pPr>
        <w:pStyle w:val="Sinespaciado"/>
        <w:jc w:val="center"/>
        <w:rPr>
          <w:b/>
          <w:sz w:val="28"/>
          <w:szCs w:val="28"/>
        </w:rPr>
      </w:pPr>
    </w:p>
    <w:p w:rsidR="008A2767" w:rsidRPr="009C5249" w:rsidRDefault="00D2241E" w:rsidP="00D2241E">
      <w:pPr>
        <w:pStyle w:val="Sinespaciado"/>
        <w:jc w:val="center"/>
        <w:rPr>
          <w:b/>
          <w:sz w:val="24"/>
          <w:szCs w:val="24"/>
        </w:rPr>
      </w:pPr>
      <w:r w:rsidRPr="009C5249">
        <w:rPr>
          <w:rFonts w:ascii="Calibri" w:eastAsia="+mj-ea" w:hAnsi="Calibri" w:cs="+mj-cs"/>
          <w:b/>
          <w:color w:val="000000"/>
          <w:kern w:val="24"/>
          <w:sz w:val="24"/>
          <w:szCs w:val="24"/>
        </w:rPr>
        <w:t>PROYECCIÓN 2017</w:t>
      </w:r>
      <w:r w:rsidRPr="009C5249">
        <w:rPr>
          <w:rFonts w:ascii="Calibri" w:eastAsia="+mj-ea" w:hAnsi="Calibri" w:cs="+mj-cs"/>
          <w:b/>
          <w:color w:val="000000"/>
          <w:kern w:val="24"/>
          <w:sz w:val="24"/>
          <w:szCs w:val="24"/>
        </w:rPr>
        <w:br/>
        <w:t>DIRECCIÓN ACADÉMICA</w:t>
      </w:r>
    </w:p>
    <w:p w:rsidR="008A2767" w:rsidRPr="009C5249" w:rsidRDefault="008A2767" w:rsidP="00D2241E">
      <w:pPr>
        <w:pStyle w:val="Sinespaciado"/>
        <w:jc w:val="center"/>
        <w:rPr>
          <w:b/>
          <w:sz w:val="24"/>
          <w:szCs w:val="24"/>
        </w:rPr>
      </w:pPr>
    </w:p>
    <w:p w:rsidR="008A2767" w:rsidRDefault="008A2767" w:rsidP="00A23803">
      <w:pPr>
        <w:pStyle w:val="Sinespaciado"/>
        <w:jc w:val="both"/>
        <w:rPr>
          <w:b/>
          <w:sz w:val="28"/>
          <w:szCs w:val="28"/>
        </w:rPr>
      </w:pPr>
    </w:p>
    <w:p w:rsidR="00D2241E" w:rsidRPr="00D2241E" w:rsidRDefault="00D2241E" w:rsidP="00D2241E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2241E">
        <w:rPr>
          <w:rFonts w:ascii="Calibri" w:eastAsia="+mn-ea" w:hAnsi="Calibri" w:cs="+mn-cs"/>
          <w:color w:val="000000"/>
          <w:kern w:val="24"/>
          <w:sz w:val="24"/>
          <w:szCs w:val="24"/>
          <w:lang w:eastAsia="es-ES"/>
        </w:rPr>
        <w:t>PREUNIVERSITARIO INSTITUCIONAL (3| AÑO DE APLICACIÓN)</w:t>
      </w:r>
    </w:p>
    <w:p w:rsidR="00D2241E" w:rsidRPr="00D2241E" w:rsidRDefault="00D2241E" w:rsidP="00D2241E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2241E">
        <w:rPr>
          <w:rFonts w:ascii="Calibri" w:eastAsia="+mn-ea" w:hAnsi="Calibri" w:cs="+mn-cs"/>
          <w:color w:val="000000"/>
          <w:kern w:val="24"/>
          <w:sz w:val="24"/>
          <w:szCs w:val="24"/>
          <w:lang w:eastAsia="es-ES"/>
        </w:rPr>
        <w:t>ACADEMIAS PEDAGÓGICAS (</w:t>
      </w:r>
      <w:proofErr w:type="spellStart"/>
      <w:r w:rsidRPr="00D2241E">
        <w:rPr>
          <w:rFonts w:ascii="Calibri" w:eastAsia="+mn-ea" w:hAnsi="Calibri" w:cs="+mn-cs"/>
          <w:color w:val="000000"/>
          <w:kern w:val="24"/>
          <w:sz w:val="24"/>
          <w:szCs w:val="24"/>
          <w:lang w:eastAsia="es-ES"/>
        </w:rPr>
        <w:t>I°</w:t>
      </w:r>
      <w:proofErr w:type="spellEnd"/>
      <w:r w:rsidRPr="00D2241E">
        <w:rPr>
          <w:rFonts w:ascii="Calibri" w:eastAsia="+mn-ea" w:hAnsi="Calibri" w:cs="+mn-cs"/>
          <w:color w:val="000000"/>
          <w:kern w:val="24"/>
          <w:sz w:val="24"/>
          <w:szCs w:val="24"/>
          <w:lang w:eastAsia="es-ES"/>
        </w:rPr>
        <w:t xml:space="preserve"> A </w:t>
      </w:r>
      <w:proofErr w:type="spellStart"/>
      <w:r w:rsidRPr="00D2241E">
        <w:rPr>
          <w:rFonts w:ascii="Calibri" w:eastAsia="+mn-ea" w:hAnsi="Calibri" w:cs="+mn-cs"/>
          <w:color w:val="000000"/>
          <w:kern w:val="24"/>
          <w:sz w:val="24"/>
          <w:szCs w:val="24"/>
          <w:lang w:eastAsia="es-ES"/>
        </w:rPr>
        <w:t>III°</w:t>
      </w:r>
      <w:proofErr w:type="spellEnd"/>
      <w:r w:rsidRPr="00D2241E">
        <w:rPr>
          <w:rFonts w:ascii="Calibri" w:eastAsia="+mn-ea" w:hAnsi="Calibri" w:cs="+mn-cs"/>
          <w:color w:val="000000"/>
          <w:kern w:val="24"/>
          <w:sz w:val="24"/>
          <w:szCs w:val="24"/>
          <w:lang w:eastAsia="es-ES"/>
        </w:rPr>
        <w:t xml:space="preserve"> MEDIO)</w:t>
      </w:r>
    </w:p>
    <w:p w:rsidR="00D2241E" w:rsidRPr="00D2241E" w:rsidRDefault="00D2241E" w:rsidP="00D2241E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proofErr w:type="gramStart"/>
      <w:r w:rsidRPr="00D2241E">
        <w:rPr>
          <w:rFonts w:ascii="Calibri" w:eastAsia="+mn-ea" w:hAnsi="Calibri" w:cs="+mn-cs"/>
          <w:color w:val="000000"/>
          <w:kern w:val="24"/>
          <w:sz w:val="24"/>
          <w:szCs w:val="24"/>
          <w:lang w:eastAsia="es-ES"/>
        </w:rPr>
        <w:t>TEXTO  DEPTO</w:t>
      </w:r>
      <w:proofErr w:type="gramEnd"/>
      <w:r w:rsidRPr="00D2241E">
        <w:rPr>
          <w:rFonts w:ascii="Calibri" w:eastAsia="+mn-ea" w:hAnsi="Calibri" w:cs="+mn-cs"/>
          <w:color w:val="000000"/>
          <w:kern w:val="24"/>
          <w:sz w:val="24"/>
          <w:szCs w:val="24"/>
          <w:lang w:eastAsia="es-ES"/>
        </w:rPr>
        <w:t>. MATEMÁTICAS</w:t>
      </w:r>
    </w:p>
    <w:p w:rsidR="00D2241E" w:rsidRPr="00D2241E" w:rsidRDefault="00D2241E" w:rsidP="00D2241E">
      <w:pPr>
        <w:numPr>
          <w:ilvl w:val="0"/>
          <w:numId w:val="1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2241E">
        <w:rPr>
          <w:rFonts w:ascii="Calibri" w:eastAsia="+mn-ea" w:hAnsi="Calibri" w:cs="+mn-cs"/>
          <w:color w:val="000000"/>
          <w:kern w:val="24"/>
          <w:sz w:val="24"/>
          <w:szCs w:val="24"/>
          <w:lang w:eastAsia="es-ES"/>
        </w:rPr>
        <w:t>PROGRAMA AMCO (APLICACIÓN HASTA 6° BÁSICO)</w:t>
      </w:r>
    </w:p>
    <w:p w:rsidR="008A2767" w:rsidRPr="00D2241E" w:rsidRDefault="008A2767" w:rsidP="00A23803">
      <w:pPr>
        <w:pStyle w:val="Sinespaciado"/>
        <w:jc w:val="both"/>
        <w:rPr>
          <w:b/>
          <w:sz w:val="24"/>
          <w:szCs w:val="24"/>
          <w:lang w:val="es-ES"/>
        </w:rPr>
      </w:pPr>
    </w:p>
    <w:p w:rsidR="008A2767" w:rsidRPr="00D2241E" w:rsidRDefault="008A2767" w:rsidP="00A23803">
      <w:pPr>
        <w:pStyle w:val="Sinespaciado"/>
        <w:jc w:val="both"/>
        <w:rPr>
          <w:b/>
          <w:sz w:val="24"/>
          <w:szCs w:val="24"/>
        </w:rPr>
      </w:pPr>
    </w:p>
    <w:p w:rsidR="008A2767" w:rsidRDefault="008A2767" w:rsidP="00A23803">
      <w:pPr>
        <w:pStyle w:val="Sinespaciado"/>
        <w:jc w:val="both"/>
        <w:rPr>
          <w:b/>
          <w:sz w:val="28"/>
          <w:szCs w:val="28"/>
        </w:rPr>
      </w:pPr>
    </w:p>
    <w:p w:rsidR="008A2767" w:rsidRDefault="008A2767" w:rsidP="00A23803">
      <w:pPr>
        <w:pStyle w:val="Sinespaciado"/>
        <w:jc w:val="both"/>
        <w:rPr>
          <w:b/>
          <w:sz w:val="28"/>
          <w:szCs w:val="28"/>
        </w:rPr>
      </w:pPr>
    </w:p>
    <w:p w:rsidR="008A2767" w:rsidRDefault="008A2767" w:rsidP="00A23803">
      <w:pPr>
        <w:pStyle w:val="Sinespaciado"/>
        <w:jc w:val="both"/>
        <w:rPr>
          <w:b/>
          <w:sz w:val="28"/>
          <w:szCs w:val="28"/>
        </w:rPr>
      </w:pPr>
    </w:p>
    <w:p w:rsidR="008A2767" w:rsidRDefault="008A2767" w:rsidP="00A23803">
      <w:pPr>
        <w:pStyle w:val="Sinespaciado"/>
        <w:jc w:val="both"/>
        <w:rPr>
          <w:b/>
          <w:sz w:val="28"/>
          <w:szCs w:val="28"/>
        </w:rPr>
      </w:pPr>
    </w:p>
    <w:p w:rsidR="008A2767" w:rsidRDefault="008A2767" w:rsidP="00A23803">
      <w:pPr>
        <w:pStyle w:val="Sinespaciado"/>
        <w:jc w:val="both"/>
        <w:rPr>
          <w:b/>
          <w:sz w:val="28"/>
          <w:szCs w:val="28"/>
        </w:rPr>
      </w:pPr>
    </w:p>
    <w:p w:rsidR="008A2767" w:rsidRDefault="008A2767" w:rsidP="00A23803">
      <w:pPr>
        <w:pStyle w:val="Sinespaciado"/>
        <w:jc w:val="both"/>
        <w:rPr>
          <w:b/>
          <w:sz w:val="28"/>
          <w:szCs w:val="28"/>
        </w:rPr>
      </w:pPr>
    </w:p>
    <w:p w:rsidR="008A2767" w:rsidRDefault="008A2767" w:rsidP="00A23803">
      <w:pPr>
        <w:pStyle w:val="Sinespaciado"/>
        <w:jc w:val="both"/>
        <w:rPr>
          <w:b/>
          <w:sz w:val="28"/>
          <w:szCs w:val="28"/>
        </w:rPr>
      </w:pPr>
    </w:p>
    <w:p w:rsidR="008A2767" w:rsidRDefault="008A2767" w:rsidP="00A23803">
      <w:pPr>
        <w:pStyle w:val="Sinespaciado"/>
        <w:jc w:val="both"/>
        <w:rPr>
          <w:b/>
          <w:sz w:val="28"/>
          <w:szCs w:val="28"/>
        </w:rPr>
      </w:pPr>
    </w:p>
    <w:p w:rsidR="00C7745C" w:rsidRDefault="00C7745C" w:rsidP="00CB2C43">
      <w:pPr>
        <w:pStyle w:val="Sinespaciado"/>
        <w:jc w:val="center"/>
        <w:rPr>
          <w:b/>
          <w:sz w:val="24"/>
          <w:szCs w:val="24"/>
        </w:rPr>
      </w:pPr>
    </w:p>
    <w:p w:rsidR="008A2767" w:rsidRPr="000A3475" w:rsidRDefault="00CB2C43" w:rsidP="00CB2C43">
      <w:pPr>
        <w:pStyle w:val="Sinespaciado"/>
        <w:jc w:val="center"/>
        <w:rPr>
          <w:b/>
          <w:sz w:val="24"/>
          <w:szCs w:val="24"/>
        </w:rPr>
      </w:pPr>
      <w:r w:rsidRPr="000A3475">
        <w:rPr>
          <w:b/>
          <w:sz w:val="24"/>
          <w:szCs w:val="24"/>
        </w:rPr>
        <w:t>10</w:t>
      </w:r>
    </w:p>
    <w:p w:rsidR="008A4743" w:rsidRPr="00A0783B" w:rsidRDefault="00A0783B" w:rsidP="00D22BA9">
      <w:pPr>
        <w:spacing w:after="0"/>
        <w:jc w:val="center"/>
        <w:rPr>
          <w:rFonts w:cs="Arial"/>
          <w:b/>
          <w:sz w:val="24"/>
          <w:szCs w:val="24"/>
        </w:rPr>
      </w:pPr>
      <w:r w:rsidRPr="00A0783B">
        <w:rPr>
          <w:rFonts w:cs="Arial"/>
          <w:b/>
          <w:sz w:val="24"/>
          <w:szCs w:val="24"/>
        </w:rPr>
        <w:lastRenderedPageBreak/>
        <w:t>INFORME DEL PROGRAMA DE INTEGRACIÓN ESCOLAR (PIE).</w:t>
      </w:r>
    </w:p>
    <w:p w:rsidR="008A4743" w:rsidRPr="00A0783B" w:rsidRDefault="008A4743" w:rsidP="008A4743">
      <w:pPr>
        <w:spacing w:line="216" w:lineRule="auto"/>
        <w:rPr>
          <w:rFonts w:cs="Arial"/>
          <w:b/>
          <w:color w:val="E48312"/>
          <w:sz w:val="24"/>
          <w:szCs w:val="24"/>
        </w:rPr>
      </w:pPr>
    </w:p>
    <w:p w:rsidR="008A4743" w:rsidRPr="00A0783B" w:rsidRDefault="0011127A" w:rsidP="008A4743">
      <w:pPr>
        <w:spacing w:line="216" w:lineRule="auto"/>
        <w:rPr>
          <w:b/>
          <w:color w:val="E48312"/>
          <w:sz w:val="24"/>
          <w:szCs w:val="24"/>
        </w:rPr>
      </w:pPr>
      <w:r w:rsidRPr="00A0783B">
        <w:rPr>
          <w:rFonts w:eastAsia="+mj-ea" w:cs="+mj-cs"/>
          <w:b/>
          <w:caps/>
          <w:color w:val="000000"/>
          <w:kern w:val="24"/>
          <w:sz w:val="24"/>
          <w:szCs w:val="24"/>
        </w:rPr>
        <w:t>acciones Realizadas el 2016</w:t>
      </w:r>
      <w:r w:rsidRPr="00A0783B">
        <w:rPr>
          <w:rFonts w:eastAsia="+mj-ea" w:cs="+mj-cs"/>
          <w:b/>
          <w:caps/>
          <w:color w:val="000000"/>
          <w:kern w:val="24"/>
          <w:sz w:val="24"/>
          <w:szCs w:val="24"/>
        </w:rPr>
        <w:br/>
      </w:r>
      <w:r w:rsidR="00073A79" w:rsidRPr="00A0783B">
        <w:rPr>
          <w:rFonts w:eastAsia="+mj-ea" w:cs="+mj-cs"/>
          <w:b/>
          <w:caps/>
          <w:color w:val="000000"/>
          <w:kern w:val="24"/>
          <w:sz w:val="24"/>
          <w:szCs w:val="24"/>
        </w:rPr>
        <w:t>1.-</w:t>
      </w:r>
      <w:proofErr w:type="gramStart"/>
      <w:r w:rsidR="00073A79" w:rsidRPr="00A0783B">
        <w:rPr>
          <w:rFonts w:eastAsia="+mj-ea" w:cs="+mj-cs"/>
          <w:b/>
          <w:caps/>
          <w:color w:val="000000"/>
          <w:kern w:val="24"/>
          <w:sz w:val="24"/>
          <w:szCs w:val="24"/>
        </w:rPr>
        <w:t>Capacitar  a</w:t>
      </w:r>
      <w:proofErr w:type="gramEnd"/>
      <w:r w:rsidR="00073A79" w:rsidRPr="00A0783B">
        <w:rPr>
          <w:rFonts w:eastAsia="+mj-ea" w:cs="+mj-cs"/>
          <w:b/>
          <w:caps/>
          <w:color w:val="000000"/>
          <w:kern w:val="24"/>
          <w:sz w:val="24"/>
          <w:szCs w:val="24"/>
        </w:rPr>
        <w:t xml:space="preserve"> la unidad educativa en estrategias de atención a la diversidad y a las  NEE.</w:t>
      </w:r>
    </w:p>
    <w:p w:rsidR="008A4743" w:rsidRPr="00BB5526" w:rsidRDefault="008A4743" w:rsidP="008A4743">
      <w:pPr>
        <w:spacing w:line="216" w:lineRule="auto"/>
        <w:rPr>
          <w:color w:val="E48312"/>
        </w:rPr>
      </w:pPr>
    </w:p>
    <w:p w:rsidR="0011127A" w:rsidRPr="00A0783B" w:rsidRDefault="0011127A" w:rsidP="0011127A">
      <w:pPr>
        <w:pStyle w:val="NormalWeb"/>
        <w:spacing w:before="160" w:beforeAutospacing="0" w:after="0" w:afterAutospacing="0"/>
        <w:ind w:left="547" w:hanging="547"/>
        <w:rPr>
          <w:rFonts w:asciiTheme="minorHAnsi" w:hAnsiTheme="minorHAnsi"/>
          <w:b/>
        </w:rPr>
      </w:pPr>
      <w:r w:rsidRPr="00A0783B">
        <w:rPr>
          <w:rFonts w:asciiTheme="minorHAnsi" w:eastAsia="+mn-ea" w:hAnsiTheme="minorHAnsi" w:cs="+mn-cs"/>
          <w:b/>
          <w:bCs/>
          <w:color w:val="000000"/>
          <w:kern w:val="24"/>
          <w:lang w:val="es-CL"/>
        </w:rPr>
        <w:t>1*</w:t>
      </w:r>
      <w:proofErr w:type="gramStart"/>
      <w:r w:rsidRPr="00A0783B">
        <w:rPr>
          <w:rFonts w:asciiTheme="minorHAnsi" w:eastAsia="+mn-ea" w:hAnsiTheme="minorHAnsi" w:cs="+mn-cs"/>
          <w:b/>
          <w:bCs/>
          <w:color w:val="000000"/>
          <w:kern w:val="24"/>
          <w:lang w:val="es-CL"/>
        </w:rPr>
        <w:t>Sensibilización  de</w:t>
      </w:r>
      <w:proofErr w:type="gramEnd"/>
      <w:r w:rsidRPr="00A0783B">
        <w:rPr>
          <w:rFonts w:asciiTheme="minorHAnsi" w:eastAsia="+mn-ea" w:hAnsiTheme="minorHAnsi" w:cs="+mn-cs"/>
          <w:b/>
          <w:bCs/>
          <w:color w:val="000000"/>
          <w:kern w:val="24"/>
          <w:lang w:val="es-CL"/>
        </w:rPr>
        <w:t xml:space="preserve"> inclusión a apoderados nuevos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eastAsia="Times New Roman" w:cs="Times New Roman"/>
          <w:sz w:val="24"/>
          <w:szCs w:val="24"/>
          <w:lang w:val="es-ES" w:eastAsia="es-ES"/>
        </w:rPr>
      </w:pPr>
      <w:r w:rsidRPr="0011127A">
        <w:rPr>
          <w:rFonts w:eastAsia="+mn-ea" w:cs="+mn-cs"/>
          <w:bCs/>
          <w:color w:val="000000"/>
          <w:kern w:val="24"/>
          <w:sz w:val="24"/>
          <w:szCs w:val="24"/>
          <w:lang w:eastAsia="es-ES"/>
        </w:rPr>
        <w:t xml:space="preserve">-Dirigidos </w:t>
      </w:r>
      <w:proofErr w:type="gramStart"/>
      <w:r w:rsidRPr="0011127A">
        <w:rPr>
          <w:rFonts w:eastAsia="+mn-ea" w:cs="+mn-cs"/>
          <w:bCs/>
          <w:color w:val="000000"/>
          <w:kern w:val="24"/>
          <w:sz w:val="24"/>
          <w:szCs w:val="24"/>
          <w:lang w:eastAsia="es-ES"/>
        </w:rPr>
        <w:t>a  apoderados</w:t>
      </w:r>
      <w:proofErr w:type="gramEnd"/>
      <w:r w:rsidRPr="0011127A">
        <w:rPr>
          <w:rFonts w:eastAsia="+mn-ea" w:cs="+mn-cs"/>
          <w:bCs/>
          <w:color w:val="000000"/>
          <w:kern w:val="24"/>
          <w:sz w:val="24"/>
          <w:szCs w:val="24"/>
          <w:lang w:eastAsia="es-ES"/>
        </w:rPr>
        <w:t xml:space="preserve"> nuevos en el PIE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11127A">
        <w:rPr>
          <w:rFonts w:eastAsia="+mn-ea" w:cs="+mn-cs"/>
          <w:b/>
          <w:bCs/>
          <w:color w:val="000000"/>
          <w:kern w:val="24"/>
          <w:sz w:val="24"/>
          <w:szCs w:val="24"/>
          <w:lang w:eastAsia="es-ES"/>
        </w:rPr>
        <w:t>2*Trastornos del Lenguaje y Comunicación 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eastAsia="Times New Roman" w:cs="Times New Roman"/>
          <w:sz w:val="24"/>
          <w:szCs w:val="24"/>
          <w:lang w:val="es-ES" w:eastAsia="es-ES"/>
        </w:rPr>
      </w:pPr>
      <w:r w:rsidRPr="0011127A">
        <w:rPr>
          <w:rFonts w:eastAsia="+mn-ea" w:cs="+mn-cs"/>
          <w:bCs/>
          <w:color w:val="000000"/>
          <w:kern w:val="24"/>
          <w:sz w:val="24"/>
          <w:szCs w:val="24"/>
          <w:lang w:eastAsia="es-ES"/>
        </w:rPr>
        <w:t xml:space="preserve">-Dirigidos a padres y/o apoderados de niños que ingresan al PIE </w:t>
      </w:r>
      <w:proofErr w:type="gramStart"/>
      <w:r w:rsidRPr="0011127A">
        <w:rPr>
          <w:rFonts w:eastAsia="+mn-ea" w:cs="+mn-cs"/>
          <w:bCs/>
          <w:color w:val="000000"/>
          <w:kern w:val="24"/>
          <w:sz w:val="24"/>
          <w:szCs w:val="24"/>
          <w:lang w:eastAsia="es-ES"/>
        </w:rPr>
        <w:t>2016  con</w:t>
      </w:r>
      <w:proofErr w:type="gramEnd"/>
      <w:r w:rsidRPr="0011127A">
        <w:rPr>
          <w:rFonts w:eastAsia="+mn-ea" w:cs="+mn-cs"/>
          <w:bCs/>
          <w:color w:val="000000"/>
          <w:kern w:val="24"/>
          <w:sz w:val="24"/>
          <w:szCs w:val="24"/>
          <w:lang w:eastAsia="es-ES"/>
        </w:rPr>
        <w:t xml:space="preserve"> diagnóstico TEL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11127A">
        <w:rPr>
          <w:rFonts w:eastAsia="+mn-ea" w:cs="+mn-cs"/>
          <w:b/>
          <w:bCs/>
          <w:color w:val="000000"/>
          <w:kern w:val="24"/>
          <w:sz w:val="24"/>
          <w:szCs w:val="24"/>
          <w:lang w:eastAsia="es-ES"/>
        </w:rPr>
        <w:t>3* Charla sobre el Decreto 83º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eastAsia="Times New Roman" w:cs="Times New Roman"/>
          <w:sz w:val="24"/>
          <w:szCs w:val="24"/>
          <w:lang w:val="es-ES" w:eastAsia="es-ES"/>
        </w:rPr>
      </w:pPr>
      <w:r w:rsidRPr="0011127A">
        <w:rPr>
          <w:rFonts w:eastAsia="+mn-ea" w:cs="+mn-cs"/>
          <w:bCs/>
          <w:color w:val="000000"/>
          <w:kern w:val="24"/>
          <w:sz w:val="24"/>
          <w:szCs w:val="24"/>
          <w:lang w:eastAsia="es-ES"/>
        </w:rPr>
        <w:t>-Dirigido a docentes y directivos del establecimiento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11127A">
        <w:rPr>
          <w:rFonts w:eastAsia="+mn-ea" w:cs="+mn-cs"/>
          <w:b/>
          <w:bCs/>
          <w:color w:val="000000"/>
          <w:kern w:val="24"/>
          <w:sz w:val="24"/>
          <w:szCs w:val="24"/>
          <w:lang w:eastAsia="es-ES"/>
        </w:rPr>
        <w:t> 4* Motivación Escolar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eastAsia="Times New Roman" w:cs="Times New Roman"/>
          <w:sz w:val="24"/>
          <w:szCs w:val="24"/>
          <w:lang w:val="es-ES" w:eastAsia="es-ES"/>
        </w:rPr>
      </w:pPr>
      <w:r w:rsidRPr="0011127A">
        <w:rPr>
          <w:rFonts w:eastAsia="+mn-ea" w:cs="+mn-cs"/>
          <w:bCs/>
          <w:color w:val="000000"/>
          <w:kern w:val="24"/>
          <w:sz w:val="24"/>
          <w:szCs w:val="24"/>
          <w:lang w:eastAsia="es-ES"/>
        </w:rPr>
        <w:t> -Dirigido a alumnos de 7º y 8º básico que están en PIE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11127A">
        <w:rPr>
          <w:rFonts w:eastAsia="+mn-ea" w:cs="+mn-cs"/>
          <w:b/>
          <w:bCs/>
          <w:color w:val="000000"/>
          <w:kern w:val="24"/>
          <w:sz w:val="24"/>
          <w:szCs w:val="24"/>
          <w:lang w:eastAsia="es-ES"/>
        </w:rPr>
        <w:t xml:space="preserve"> 5*La importancia de la conciencia </w:t>
      </w:r>
      <w:proofErr w:type="gramStart"/>
      <w:r w:rsidRPr="0011127A">
        <w:rPr>
          <w:rFonts w:eastAsia="+mn-ea" w:cs="+mn-cs"/>
          <w:b/>
          <w:bCs/>
          <w:color w:val="000000"/>
          <w:kern w:val="24"/>
          <w:sz w:val="24"/>
          <w:szCs w:val="24"/>
          <w:lang w:eastAsia="es-ES"/>
        </w:rPr>
        <w:t>Fonológica  para</w:t>
      </w:r>
      <w:proofErr w:type="gramEnd"/>
      <w:r w:rsidRPr="0011127A">
        <w:rPr>
          <w:rFonts w:eastAsia="+mn-ea" w:cs="+mn-cs"/>
          <w:b/>
          <w:bCs/>
          <w:color w:val="000000"/>
          <w:kern w:val="24"/>
          <w:sz w:val="24"/>
          <w:szCs w:val="24"/>
          <w:lang w:eastAsia="es-ES"/>
        </w:rPr>
        <w:t xml:space="preserve"> la </w:t>
      </w:r>
      <w:proofErr w:type="spellStart"/>
      <w:r w:rsidRPr="0011127A">
        <w:rPr>
          <w:rFonts w:eastAsia="+mn-ea" w:cs="+mn-cs"/>
          <w:b/>
          <w:bCs/>
          <w:color w:val="000000"/>
          <w:kern w:val="24"/>
          <w:sz w:val="24"/>
          <w:szCs w:val="24"/>
          <w:lang w:eastAsia="es-ES"/>
        </w:rPr>
        <w:t>Lecto</w:t>
      </w:r>
      <w:proofErr w:type="spellEnd"/>
      <w:r w:rsidRPr="0011127A">
        <w:rPr>
          <w:rFonts w:eastAsia="+mn-ea" w:cs="+mn-cs"/>
          <w:b/>
          <w:bCs/>
          <w:color w:val="000000"/>
          <w:kern w:val="24"/>
          <w:sz w:val="24"/>
          <w:szCs w:val="24"/>
          <w:lang w:eastAsia="es-ES"/>
        </w:rPr>
        <w:t>-escritura 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eastAsia="Times New Roman" w:cs="Times New Roman"/>
          <w:sz w:val="24"/>
          <w:szCs w:val="24"/>
          <w:lang w:val="es-ES" w:eastAsia="es-ES"/>
        </w:rPr>
      </w:pPr>
      <w:r w:rsidRPr="0011127A">
        <w:rPr>
          <w:rFonts w:eastAsia="+mn-ea" w:cs="+mn-cs"/>
          <w:bCs/>
          <w:color w:val="000000"/>
          <w:kern w:val="24"/>
          <w:sz w:val="24"/>
          <w:szCs w:val="24"/>
          <w:lang w:eastAsia="es-ES"/>
        </w:rPr>
        <w:t xml:space="preserve">-Dirigido a docentes desde Pre-Básica </w:t>
      </w:r>
      <w:proofErr w:type="gramStart"/>
      <w:r w:rsidRPr="0011127A">
        <w:rPr>
          <w:rFonts w:eastAsia="+mn-ea" w:cs="+mn-cs"/>
          <w:bCs/>
          <w:color w:val="000000"/>
          <w:kern w:val="24"/>
          <w:sz w:val="24"/>
          <w:szCs w:val="24"/>
          <w:lang w:eastAsia="es-ES"/>
        </w:rPr>
        <w:t>y  primeros</w:t>
      </w:r>
      <w:proofErr w:type="gramEnd"/>
      <w:r w:rsidRPr="0011127A">
        <w:rPr>
          <w:rFonts w:eastAsia="+mn-ea" w:cs="+mn-cs"/>
          <w:bCs/>
          <w:color w:val="000000"/>
          <w:kern w:val="24"/>
          <w:sz w:val="24"/>
          <w:szCs w:val="24"/>
          <w:lang w:eastAsia="es-ES"/>
        </w:rPr>
        <w:t xml:space="preserve"> básicos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11127A">
        <w:rPr>
          <w:rFonts w:eastAsia="+mn-ea" w:cs="+mn-cs"/>
          <w:b/>
          <w:bCs/>
          <w:color w:val="000000"/>
          <w:kern w:val="24"/>
          <w:sz w:val="24"/>
          <w:szCs w:val="24"/>
          <w:lang w:eastAsia="es-ES"/>
        </w:rPr>
        <w:t>6*Estrategias para la estimulación del lenguaje en niños pre-escolar 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eastAsia="Times New Roman" w:cs="Times New Roman"/>
          <w:sz w:val="24"/>
          <w:szCs w:val="24"/>
          <w:lang w:val="es-ES" w:eastAsia="es-ES"/>
        </w:rPr>
      </w:pPr>
      <w:r w:rsidRPr="0011127A">
        <w:rPr>
          <w:rFonts w:eastAsia="+mn-ea" w:cs="+mn-cs"/>
          <w:bCs/>
          <w:color w:val="000000"/>
          <w:kern w:val="24"/>
          <w:sz w:val="24"/>
          <w:szCs w:val="24"/>
          <w:lang w:eastAsia="es-ES"/>
        </w:rPr>
        <w:t>-Dirigido a apoderados de pre-básica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11127A">
        <w:rPr>
          <w:rFonts w:eastAsia="+mn-ea" w:cs="+mn-cs"/>
          <w:b/>
          <w:bCs/>
          <w:color w:val="000000"/>
          <w:kern w:val="24"/>
          <w:sz w:val="24"/>
          <w:szCs w:val="24"/>
          <w:lang w:eastAsia="es-ES"/>
        </w:rPr>
        <w:t xml:space="preserve">7* Discurso Narrativo 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eastAsia="Times New Roman" w:cs="Times New Roman"/>
          <w:sz w:val="24"/>
          <w:szCs w:val="24"/>
          <w:lang w:val="es-ES" w:eastAsia="es-ES"/>
        </w:rPr>
      </w:pPr>
      <w:r w:rsidRPr="0011127A">
        <w:rPr>
          <w:rFonts w:eastAsia="+mn-ea" w:cs="+mn-cs"/>
          <w:bCs/>
          <w:color w:val="000000"/>
          <w:kern w:val="24"/>
          <w:sz w:val="24"/>
          <w:szCs w:val="24"/>
          <w:lang w:eastAsia="es-ES"/>
        </w:rPr>
        <w:t> -Dirigidos a apoderados de 1º y 2º básico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11127A">
        <w:rPr>
          <w:rFonts w:eastAsia="+mn-ea" w:cs="+mn-cs"/>
          <w:b/>
          <w:bCs/>
          <w:color w:val="000000"/>
          <w:kern w:val="24"/>
          <w:sz w:val="24"/>
          <w:szCs w:val="24"/>
          <w:lang w:eastAsia="es-ES"/>
        </w:rPr>
        <w:t>8*Estrategias para la estimulación del lenguaje en niños pre-escolar 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eastAsia="Times New Roman" w:cs="Times New Roman"/>
          <w:sz w:val="24"/>
          <w:szCs w:val="24"/>
          <w:lang w:val="es-ES" w:eastAsia="es-ES"/>
        </w:rPr>
      </w:pPr>
      <w:r w:rsidRPr="0011127A">
        <w:rPr>
          <w:rFonts w:eastAsia="+mn-ea" w:cs="+mn-cs"/>
          <w:bCs/>
          <w:color w:val="000000"/>
          <w:kern w:val="24"/>
          <w:sz w:val="24"/>
          <w:szCs w:val="24"/>
          <w:lang w:eastAsia="es-ES"/>
        </w:rPr>
        <w:t>-Dirigido a apoderados de pre-básica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11127A">
        <w:rPr>
          <w:rFonts w:eastAsia="+mn-ea" w:cs="+mn-cs"/>
          <w:b/>
          <w:bCs/>
          <w:color w:val="000000"/>
          <w:kern w:val="24"/>
          <w:sz w:val="24"/>
          <w:szCs w:val="24"/>
          <w:lang w:eastAsia="es-ES"/>
        </w:rPr>
        <w:t xml:space="preserve">9* Discurso Narrativo 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eastAsia="Times New Roman" w:cs="Times New Roman"/>
          <w:sz w:val="24"/>
          <w:szCs w:val="24"/>
          <w:lang w:val="es-ES" w:eastAsia="es-ES"/>
        </w:rPr>
      </w:pPr>
      <w:r w:rsidRPr="0011127A">
        <w:rPr>
          <w:rFonts w:eastAsia="+mn-ea" w:cs="+mn-cs"/>
          <w:bCs/>
          <w:color w:val="000000"/>
          <w:kern w:val="24"/>
          <w:sz w:val="24"/>
          <w:szCs w:val="24"/>
          <w:lang w:eastAsia="es-ES"/>
        </w:rPr>
        <w:t> -Dirigidos a apoderados de 1º y 2º básico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11127A">
        <w:rPr>
          <w:rFonts w:eastAsia="+mn-ea" w:cs="+mn-cs"/>
          <w:b/>
          <w:bCs/>
          <w:color w:val="000000"/>
          <w:kern w:val="24"/>
          <w:sz w:val="24"/>
          <w:szCs w:val="24"/>
          <w:lang w:eastAsia="es-ES"/>
        </w:rPr>
        <w:t>10*Rol del fonoaudiólogo 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eastAsia="Times New Roman" w:cs="Times New Roman"/>
          <w:sz w:val="24"/>
          <w:szCs w:val="24"/>
          <w:lang w:val="es-ES" w:eastAsia="es-ES"/>
        </w:rPr>
      </w:pPr>
      <w:r w:rsidRPr="0011127A">
        <w:rPr>
          <w:rFonts w:eastAsia="+mn-ea" w:cs="+mn-cs"/>
          <w:bCs/>
          <w:color w:val="000000"/>
          <w:kern w:val="24"/>
          <w:sz w:val="24"/>
          <w:szCs w:val="24"/>
          <w:lang w:eastAsia="es-ES"/>
        </w:rPr>
        <w:t>-Dirigidos a alumnos y funcionarios del establecimiento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11127A">
        <w:rPr>
          <w:rFonts w:eastAsia="+mn-ea" w:cs="+mn-cs"/>
          <w:b/>
          <w:bCs/>
          <w:color w:val="000000"/>
          <w:kern w:val="24"/>
          <w:sz w:val="24"/>
          <w:szCs w:val="24"/>
          <w:lang w:eastAsia="es-ES"/>
        </w:rPr>
        <w:t> 11*Buen trato  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eastAsia="Times New Roman" w:cs="Times New Roman"/>
          <w:sz w:val="24"/>
          <w:szCs w:val="24"/>
          <w:lang w:val="es-ES" w:eastAsia="es-ES"/>
        </w:rPr>
      </w:pPr>
      <w:r w:rsidRPr="0011127A">
        <w:rPr>
          <w:rFonts w:eastAsia="+mn-ea" w:cs="+mn-cs"/>
          <w:bCs/>
          <w:color w:val="000000"/>
          <w:kern w:val="24"/>
          <w:sz w:val="24"/>
          <w:szCs w:val="24"/>
          <w:lang w:eastAsia="es-ES"/>
        </w:rPr>
        <w:t>-Dirigido a estudiantes de   1º a 3º básico.</w:t>
      </w:r>
    </w:p>
    <w:p w:rsidR="0011127A" w:rsidRPr="0011127A" w:rsidRDefault="0011127A" w:rsidP="0011127A">
      <w:pPr>
        <w:spacing w:before="160" w:after="0" w:line="24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1127A">
        <w:rPr>
          <w:rFonts w:ascii="Franklin Gothic Book" w:eastAsia="+mn-ea" w:hAnsi="Franklin Gothic Book" w:cs="+mn-cs"/>
          <w:b/>
          <w:bCs/>
          <w:color w:val="000000"/>
          <w:kern w:val="24"/>
          <w:sz w:val="8"/>
          <w:szCs w:val="8"/>
          <w:lang w:eastAsia="es-ES"/>
        </w:rPr>
        <w:t> </w:t>
      </w:r>
    </w:p>
    <w:p w:rsidR="00A0783B" w:rsidRDefault="00A0783B" w:rsidP="00A0783B">
      <w:pPr>
        <w:spacing w:line="216" w:lineRule="auto"/>
        <w:jc w:val="center"/>
        <w:rPr>
          <w:b/>
          <w:sz w:val="24"/>
          <w:szCs w:val="24"/>
        </w:rPr>
      </w:pPr>
    </w:p>
    <w:p w:rsidR="00A0783B" w:rsidRDefault="00A0783B" w:rsidP="00A0783B">
      <w:pPr>
        <w:spacing w:line="216" w:lineRule="auto"/>
        <w:jc w:val="center"/>
        <w:rPr>
          <w:b/>
          <w:sz w:val="24"/>
          <w:szCs w:val="24"/>
        </w:rPr>
      </w:pPr>
    </w:p>
    <w:p w:rsidR="00A0783B" w:rsidRDefault="00A0783B" w:rsidP="00A0783B">
      <w:pPr>
        <w:spacing w:line="216" w:lineRule="auto"/>
        <w:jc w:val="center"/>
        <w:rPr>
          <w:b/>
          <w:sz w:val="24"/>
          <w:szCs w:val="24"/>
        </w:rPr>
      </w:pPr>
    </w:p>
    <w:p w:rsidR="00A0783B" w:rsidRDefault="00CB2C43" w:rsidP="00CB2C43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</w:p>
    <w:p w:rsidR="00A0783B" w:rsidRDefault="00A0783B" w:rsidP="00A0783B">
      <w:pPr>
        <w:spacing w:line="216" w:lineRule="auto"/>
        <w:jc w:val="center"/>
        <w:rPr>
          <w:b/>
          <w:sz w:val="24"/>
          <w:szCs w:val="24"/>
        </w:rPr>
      </w:pPr>
    </w:p>
    <w:p w:rsidR="008A4743" w:rsidRPr="00A0783B" w:rsidRDefault="00A0783B" w:rsidP="00A0783B">
      <w:pPr>
        <w:spacing w:line="216" w:lineRule="auto"/>
        <w:jc w:val="center"/>
        <w:rPr>
          <w:b/>
          <w:color w:val="E48312"/>
          <w:sz w:val="24"/>
          <w:szCs w:val="24"/>
        </w:rPr>
      </w:pPr>
      <w:r w:rsidRPr="00A0783B">
        <w:rPr>
          <w:b/>
          <w:sz w:val="24"/>
          <w:szCs w:val="24"/>
        </w:rPr>
        <w:t>DESAFÍOS DEL PIE 2017</w:t>
      </w:r>
    </w:p>
    <w:p w:rsidR="00073A79" w:rsidRPr="00073A79" w:rsidRDefault="00073A79" w:rsidP="00073A79">
      <w:pPr>
        <w:spacing w:before="160" w:after="0" w:line="240" w:lineRule="auto"/>
        <w:ind w:left="547" w:hanging="547"/>
        <w:rPr>
          <w:rFonts w:eastAsia="Times New Roman" w:cs="Times New Roman"/>
          <w:sz w:val="24"/>
          <w:szCs w:val="24"/>
          <w:lang w:val="es-ES" w:eastAsia="es-ES"/>
        </w:rPr>
      </w:pPr>
      <w:r w:rsidRPr="00073A79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  <w:lang w:val="es-ES_tradnl" w:eastAsia="es-ES"/>
        </w:rPr>
        <w:t>-</w:t>
      </w:r>
      <w:proofErr w:type="gramStart"/>
      <w:r w:rsidRPr="00073A79">
        <w:rPr>
          <w:rFonts w:eastAsia="+mn-ea" w:cs="+mn-cs"/>
          <w:bCs/>
          <w:color w:val="000000"/>
          <w:kern w:val="24"/>
          <w:sz w:val="24"/>
          <w:szCs w:val="24"/>
          <w:lang w:val="es-ES_tradnl" w:eastAsia="es-ES"/>
        </w:rPr>
        <w:t>Implementación  gradual</w:t>
      </w:r>
      <w:proofErr w:type="gramEnd"/>
      <w:r w:rsidRPr="00073A79">
        <w:rPr>
          <w:rFonts w:eastAsia="+mn-ea" w:cs="+mn-cs"/>
          <w:bCs/>
          <w:color w:val="000000"/>
          <w:kern w:val="24"/>
          <w:sz w:val="24"/>
          <w:szCs w:val="24"/>
          <w:lang w:val="es-ES_tradnl" w:eastAsia="es-ES"/>
        </w:rPr>
        <w:t xml:space="preserve"> del decreto 83 .</w:t>
      </w:r>
    </w:p>
    <w:p w:rsidR="00073A79" w:rsidRPr="00073A79" w:rsidRDefault="00073A79" w:rsidP="00073A79">
      <w:pPr>
        <w:spacing w:before="160" w:after="0" w:line="240" w:lineRule="auto"/>
        <w:ind w:left="547" w:hanging="547"/>
        <w:rPr>
          <w:rFonts w:eastAsia="Times New Roman" w:cs="Times New Roman"/>
          <w:sz w:val="24"/>
          <w:szCs w:val="24"/>
          <w:lang w:val="es-ES" w:eastAsia="es-ES"/>
        </w:rPr>
      </w:pPr>
      <w:r w:rsidRPr="00073A79">
        <w:rPr>
          <w:rFonts w:eastAsia="+mn-ea" w:cs="+mn-cs"/>
          <w:bCs/>
          <w:color w:val="000000"/>
          <w:kern w:val="24"/>
          <w:sz w:val="24"/>
          <w:szCs w:val="24"/>
          <w:lang w:val="es-ES_tradnl" w:eastAsia="es-ES"/>
        </w:rPr>
        <w:t>-Celebración de la semana de la semana de la Inclusión articulado con la comunidad educativa.</w:t>
      </w:r>
    </w:p>
    <w:p w:rsidR="00073A79" w:rsidRPr="00073A79" w:rsidRDefault="00073A79" w:rsidP="00073A79">
      <w:pPr>
        <w:spacing w:before="160" w:after="0" w:line="240" w:lineRule="auto"/>
        <w:ind w:left="547" w:hanging="547"/>
        <w:rPr>
          <w:rFonts w:eastAsia="Times New Roman" w:cs="Times New Roman"/>
          <w:sz w:val="24"/>
          <w:szCs w:val="24"/>
          <w:lang w:val="es-ES" w:eastAsia="es-ES"/>
        </w:rPr>
      </w:pPr>
      <w:r w:rsidRPr="00073A79">
        <w:rPr>
          <w:rFonts w:eastAsia="+mn-ea" w:cs="+mn-cs"/>
          <w:bCs/>
          <w:color w:val="000000"/>
          <w:kern w:val="24"/>
          <w:sz w:val="24"/>
          <w:szCs w:val="24"/>
          <w:lang w:val="es-ES_tradnl" w:eastAsia="es-ES"/>
        </w:rPr>
        <w:t xml:space="preserve">-Implementación del plan de </w:t>
      </w:r>
      <w:proofErr w:type="gramStart"/>
      <w:r w:rsidRPr="00073A79">
        <w:rPr>
          <w:rFonts w:eastAsia="+mn-ea" w:cs="+mn-cs"/>
          <w:bCs/>
          <w:color w:val="000000"/>
          <w:kern w:val="24"/>
          <w:sz w:val="24"/>
          <w:szCs w:val="24"/>
          <w:lang w:val="es-ES_tradnl" w:eastAsia="es-ES"/>
        </w:rPr>
        <w:t>Lenguaje  en</w:t>
      </w:r>
      <w:proofErr w:type="gramEnd"/>
      <w:r w:rsidRPr="00073A79">
        <w:rPr>
          <w:rFonts w:eastAsia="+mn-ea" w:cs="+mn-cs"/>
          <w:bCs/>
          <w:color w:val="000000"/>
          <w:kern w:val="24"/>
          <w:sz w:val="24"/>
          <w:szCs w:val="24"/>
          <w:lang w:val="es-ES_tradnl" w:eastAsia="es-ES"/>
        </w:rPr>
        <w:t xml:space="preserve"> los 1º Básicos.</w:t>
      </w:r>
    </w:p>
    <w:p w:rsidR="00073A79" w:rsidRPr="00073A79" w:rsidRDefault="00073A79" w:rsidP="00073A79">
      <w:pPr>
        <w:spacing w:before="160" w:after="0" w:line="240" w:lineRule="auto"/>
        <w:ind w:left="547" w:hanging="547"/>
        <w:rPr>
          <w:rFonts w:eastAsia="Times New Roman" w:cs="Times New Roman"/>
          <w:sz w:val="24"/>
          <w:szCs w:val="24"/>
          <w:lang w:val="es-ES" w:eastAsia="es-ES"/>
        </w:rPr>
      </w:pPr>
      <w:r w:rsidRPr="00073A79">
        <w:rPr>
          <w:rFonts w:eastAsia="+mn-ea" w:cs="+mn-cs"/>
          <w:bCs/>
          <w:color w:val="000000"/>
          <w:kern w:val="24"/>
          <w:sz w:val="24"/>
          <w:szCs w:val="24"/>
          <w:lang w:val="es-ES_tradnl" w:eastAsia="es-ES"/>
        </w:rPr>
        <w:t xml:space="preserve">-Implementación del plan </w:t>
      </w:r>
      <w:proofErr w:type="gramStart"/>
      <w:r w:rsidRPr="00073A79">
        <w:rPr>
          <w:rFonts w:eastAsia="+mn-ea" w:cs="+mn-cs"/>
          <w:bCs/>
          <w:color w:val="000000"/>
          <w:kern w:val="24"/>
          <w:sz w:val="24"/>
          <w:szCs w:val="24"/>
          <w:lang w:val="es-ES_tradnl" w:eastAsia="es-ES"/>
        </w:rPr>
        <w:t>de  dislalias</w:t>
      </w:r>
      <w:proofErr w:type="gramEnd"/>
      <w:r w:rsidRPr="00073A79">
        <w:rPr>
          <w:rFonts w:eastAsia="+mn-ea" w:cs="+mn-cs"/>
          <w:bCs/>
          <w:color w:val="000000"/>
          <w:kern w:val="24"/>
          <w:sz w:val="24"/>
          <w:szCs w:val="24"/>
          <w:lang w:val="es-ES_tradnl" w:eastAsia="es-ES"/>
        </w:rPr>
        <w:t xml:space="preserve"> para estudiantes non PIE</w:t>
      </w:r>
      <w:r w:rsidRPr="00073A79">
        <w:rPr>
          <w:rFonts w:eastAsia="+mn-ea" w:cs="+mn-cs"/>
          <w:bCs/>
          <w:color w:val="000000"/>
          <w:kern w:val="24"/>
          <w:sz w:val="24"/>
          <w:szCs w:val="24"/>
          <w:lang w:val="es-ES_tradnl" w:eastAsia="es-ES"/>
        </w:rPr>
        <w:tab/>
      </w:r>
    </w:p>
    <w:p w:rsidR="00A0783B" w:rsidRDefault="00073A79" w:rsidP="00073A79">
      <w:pPr>
        <w:spacing w:before="160" w:after="0" w:line="240" w:lineRule="auto"/>
        <w:ind w:left="547" w:hanging="547"/>
        <w:rPr>
          <w:rFonts w:eastAsia="+mn-ea" w:cs="+mn-cs"/>
          <w:bCs/>
          <w:color w:val="000000"/>
          <w:kern w:val="24"/>
          <w:sz w:val="24"/>
          <w:szCs w:val="24"/>
          <w:lang w:val="es-ES_tradnl" w:eastAsia="es-ES"/>
        </w:rPr>
      </w:pPr>
      <w:r w:rsidRPr="00073A79">
        <w:rPr>
          <w:rFonts w:eastAsia="+mn-ea" w:cs="+mn-cs"/>
          <w:bCs/>
          <w:color w:val="000000"/>
          <w:kern w:val="24"/>
          <w:sz w:val="24"/>
          <w:szCs w:val="24"/>
          <w:lang w:val="es-ES_tradnl" w:eastAsia="es-ES"/>
        </w:rPr>
        <w:t xml:space="preserve">-Participación y compromiso de padres </w:t>
      </w:r>
      <w:proofErr w:type="gramStart"/>
      <w:r w:rsidRPr="00073A79">
        <w:rPr>
          <w:rFonts w:eastAsia="+mn-ea" w:cs="+mn-cs"/>
          <w:bCs/>
          <w:color w:val="000000"/>
          <w:kern w:val="24"/>
          <w:sz w:val="24"/>
          <w:szCs w:val="24"/>
          <w:lang w:val="es-ES_tradnl" w:eastAsia="es-ES"/>
        </w:rPr>
        <w:t>y  apoderados</w:t>
      </w:r>
      <w:proofErr w:type="gramEnd"/>
      <w:r w:rsidRPr="00073A79">
        <w:rPr>
          <w:rFonts w:eastAsia="+mn-ea" w:cs="+mn-cs"/>
          <w:bCs/>
          <w:color w:val="000000"/>
          <w:kern w:val="24"/>
          <w:sz w:val="24"/>
          <w:szCs w:val="24"/>
          <w:lang w:val="es-ES_tradnl" w:eastAsia="es-ES"/>
        </w:rPr>
        <w:t xml:space="preserve"> con la enseñanza aprendizaje de sus </w:t>
      </w:r>
    </w:p>
    <w:p w:rsidR="00073A79" w:rsidRPr="00073A79" w:rsidRDefault="00073A79" w:rsidP="00073A79">
      <w:pPr>
        <w:spacing w:before="160" w:after="0" w:line="240" w:lineRule="auto"/>
        <w:ind w:left="547" w:hanging="547"/>
        <w:rPr>
          <w:rFonts w:eastAsia="Times New Roman" w:cs="Times New Roman"/>
          <w:sz w:val="24"/>
          <w:szCs w:val="24"/>
          <w:lang w:val="es-ES" w:eastAsia="es-ES"/>
        </w:rPr>
      </w:pPr>
      <w:proofErr w:type="gramStart"/>
      <w:r w:rsidRPr="00073A79">
        <w:rPr>
          <w:rFonts w:eastAsia="+mn-ea" w:cs="+mn-cs"/>
          <w:bCs/>
          <w:color w:val="000000"/>
          <w:kern w:val="24"/>
          <w:sz w:val="24"/>
          <w:szCs w:val="24"/>
          <w:lang w:val="es-ES_tradnl" w:eastAsia="es-ES"/>
        </w:rPr>
        <w:t>hijos</w:t>
      </w:r>
      <w:proofErr w:type="gramEnd"/>
      <w:r w:rsidRPr="00073A79">
        <w:rPr>
          <w:rFonts w:eastAsia="+mn-ea" w:cs="+mn-cs"/>
          <w:bCs/>
          <w:color w:val="000000"/>
          <w:kern w:val="24"/>
          <w:sz w:val="24"/>
          <w:szCs w:val="24"/>
          <w:lang w:val="es-ES_tradnl" w:eastAsia="es-ES"/>
        </w:rPr>
        <w:t>.</w:t>
      </w:r>
    </w:p>
    <w:p w:rsidR="008A4743" w:rsidRPr="00A0783B" w:rsidRDefault="008A4743" w:rsidP="008A4743">
      <w:pPr>
        <w:spacing w:line="216" w:lineRule="auto"/>
        <w:rPr>
          <w:color w:val="E48312"/>
          <w:sz w:val="24"/>
          <w:szCs w:val="24"/>
        </w:rPr>
      </w:pPr>
    </w:p>
    <w:p w:rsidR="0011127A" w:rsidRPr="002B39C7" w:rsidRDefault="0011127A" w:rsidP="008A4743">
      <w:pPr>
        <w:spacing w:line="216" w:lineRule="auto"/>
        <w:rPr>
          <w:color w:val="E48312"/>
          <w:sz w:val="28"/>
        </w:rPr>
      </w:pPr>
    </w:p>
    <w:p w:rsidR="008837F1" w:rsidRPr="00FE511D" w:rsidRDefault="00007249" w:rsidP="002B39C7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E511D">
        <w:rPr>
          <w:b/>
          <w:sz w:val="24"/>
          <w:szCs w:val="24"/>
        </w:rPr>
        <w:t>.-</w:t>
      </w:r>
      <w:r w:rsidR="002B39C7" w:rsidRPr="00FE511D">
        <w:rPr>
          <w:b/>
          <w:sz w:val="24"/>
          <w:szCs w:val="24"/>
        </w:rPr>
        <w:t>CONVIVENCIA ESCOLAR</w:t>
      </w:r>
    </w:p>
    <w:p w:rsidR="0011127A" w:rsidRDefault="0011127A" w:rsidP="008A4743">
      <w:pPr>
        <w:spacing w:line="216" w:lineRule="auto"/>
        <w:rPr>
          <w:color w:val="E48312"/>
        </w:rPr>
      </w:pPr>
    </w:p>
    <w:p w:rsidR="008837F1" w:rsidRPr="006A4D35" w:rsidRDefault="002B39C7" w:rsidP="006A4D35">
      <w:pPr>
        <w:pStyle w:val="Prrafodelista"/>
        <w:numPr>
          <w:ilvl w:val="0"/>
          <w:numId w:val="16"/>
        </w:numPr>
        <w:spacing w:line="256" w:lineRule="auto"/>
        <w:rPr>
          <w:lang w:val="es-ES" w:eastAsia="es-ES"/>
        </w:rPr>
      </w:pPr>
      <w:r w:rsidRPr="00126F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6B469" wp14:editId="2D93D92B">
                <wp:simplePos x="0" y="0"/>
                <wp:positionH relativeFrom="column">
                  <wp:posOffset>114300</wp:posOffset>
                </wp:positionH>
                <wp:positionV relativeFrom="paragraph">
                  <wp:posOffset>349250</wp:posOffset>
                </wp:positionV>
                <wp:extent cx="9418748" cy="400110"/>
                <wp:effectExtent l="0" t="0" r="0" b="0"/>
                <wp:wrapNone/>
                <wp:docPr id="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8748" cy="400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6F44" w:rsidRPr="00126F44" w:rsidRDefault="00126F44" w:rsidP="006A4D35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before="0" w:beforeAutospacing="0" w:after="0" w:afterAutospacing="0"/>
                            </w:pPr>
                            <w:r w:rsidRPr="00126F44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lang w:val="es-CL"/>
                              </w:rPr>
                              <w:t>Se logró subir un 1% la asistencia durante 2016 con respecto al 2015.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6B469" id="Rectángulo 3" o:spid="_x0000_s1026" style="position:absolute;left:0;text-align:left;margin-left:9pt;margin-top:27.5pt;width:741.6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" filled="f" stroked="f">
                <v:textbox style="mso-fit-shape-to-text:t">
                  <w:txbxContent>
                    <w:p w:rsidR="00126F44" w:rsidRPr="00126F44" w:rsidRDefault="00126F44" w:rsidP="006A4D35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before="0" w:beforeAutospacing="0" w:after="0" w:afterAutospacing="0"/>
                      </w:pPr>
                      <w:r w:rsidRPr="00126F44">
                        <w:rPr>
                          <w:rFonts w:ascii="Calibri" w:eastAsia="Calibri" w:hAnsi="Calibri"/>
                          <w:color w:val="000000"/>
                          <w:kern w:val="24"/>
                          <w:lang w:val="es-CL"/>
                        </w:rPr>
                        <w:t>Se logró subir un 1% la asistencia durante 2016 con respecto al 2015.</w:t>
                      </w:r>
                    </w:p>
                  </w:txbxContent>
                </v:textbox>
              </v:rect>
            </w:pict>
          </mc:Fallback>
        </mc:AlternateContent>
      </w:r>
      <w:r w:rsidR="008837F1" w:rsidRPr="006A4D35">
        <w:rPr>
          <w:rFonts w:ascii="Calibri" w:eastAsia="Calibri" w:hAnsi="Calibri"/>
          <w:color w:val="000000"/>
          <w:kern w:val="24"/>
          <w:lang w:eastAsia="es-ES"/>
        </w:rPr>
        <w:t>No hubo multas de parte de la Superintendencia de Educación. Todas las acusaciones fueron falladas a favor del Liceo.</w:t>
      </w:r>
    </w:p>
    <w:p w:rsidR="0011127A" w:rsidRPr="008837F1" w:rsidRDefault="002B39C7" w:rsidP="008A4743">
      <w:pPr>
        <w:spacing w:line="216" w:lineRule="auto"/>
        <w:rPr>
          <w:color w:val="E48312"/>
          <w:lang w:val="es-ES"/>
        </w:rPr>
      </w:pPr>
      <w:r w:rsidRPr="00126F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0AA7B" wp14:editId="4849062D">
                <wp:simplePos x="0" y="0"/>
                <wp:positionH relativeFrom="column">
                  <wp:posOffset>123825</wp:posOffset>
                </wp:positionH>
                <wp:positionV relativeFrom="paragraph">
                  <wp:posOffset>132715</wp:posOffset>
                </wp:positionV>
                <wp:extent cx="9650568" cy="750975"/>
                <wp:effectExtent l="0" t="0" r="0" b="0"/>
                <wp:wrapNone/>
                <wp:docPr id="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0568" cy="750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26F44" w:rsidRDefault="00126F44" w:rsidP="006A4D35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before="0" w:beforeAutospacing="0" w:after="0" w:afterAutospacing="0" w:line="256" w:lineRule="auto"/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lang w:val="es-CL"/>
                              </w:rPr>
                            </w:pPr>
                            <w:r w:rsidRPr="00126F44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lang w:val="es-CL"/>
                              </w:rPr>
                              <w:t>Se actualiza el Reglamento de Convivencia escolar con la participación de los estamentos que señala</w:t>
                            </w:r>
                          </w:p>
                          <w:p w:rsidR="00126F44" w:rsidRPr="00126F44" w:rsidRDefault="006A4D35" w:rsidP="00126F4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lang w:val="es-CL"/>
                              </w:rPr>
                              <w:t xml:space="preserve">              </w:t>
                            </w:r>
                            <w:proofErr w:type="gramStart"/>
                            <w:r w:rsidR="00126F44" w:rsidRPr="00126F44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lang w:val="es-CL"/>
                              </w:rPr>
                              <w:t>la</w:t>
                            </w:r>
                            <w:proofErr w:type="gramEnd"/>
                            <w:r w:rsidR="00126F44" w:rsidRPr="00126F44">
                              <w:rPr>
                                <w:rFonts w:ascii="Calibri" w:eastAsia="Calibri" w:hAnsi="Calibri"/>
                                <w:color w:val="000000"/>
                                <w:kern w:val="24"/>
                                <w:lang w:val="es-CL"/>
                              </w:rPr>
                              <w:t xml:space="preserve"> normativa.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0AA7B" id="Rectángulo 4" o:spid="_x0000_s1027" style="position:absolute;margin-left:9.75pt;margin-top:10.45pt;width:759.9pt;height:5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" filled="f" stroked="f">
                <v:textbox style="mso-fit-shape-to-text:t">
                  <w:txbxContent>
                    <w:p w:rsidR="00126F44" w:rsidRDefault="00126F44" w:rsidP="006A4D35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before="0" w:beforeAutospacing="0" w:after="0" w:afterAutospacing="0" w:line="256" w:lineRule="auto"/>
                        <w:rPr>
                          <w:rFonts w:ascii="Calibri" w:eastAsia="Calibri" w:hAnsi="Calibri"/>
                          <w:color w:val="000000"/>
                          <w:kern w:val="24"/>
                          <w:lang w:val="es-CL"/>
                        </w:rPr>
                      </w:pPr>
                      <w:r w:rsidRPr="00126F44">
                        <w:rPr>
                          <w:rFonts w:ascii="Calibri" w:eastAsia="Calibri" w:hAnsi="Calibri"/>
                          <w:color w:val="000000"/>
                          <w:kern w:val="24"/>
                          <w:lang w:val="es-CL"/>
                        </w:rPr>
                        <w:t>Se actualiza el Reglamento de Convivencia escolar con la participación de los estamentos que señala</w:t>
                      </w:r>
                    </w:p>
                    <w:p w:rsidR="00126F44" w:rsidRPr="00126F44" w:rsidRDefault="006A4D35" w:rsidP="00126F4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Calibri" w:eastAsia="Calibri" w:hAnsi="Calibri"/>
                          <w:color w:val="000000"/>
                          <w:kern w:val="24"/>
                          <w:lang w:val="es-CL"/>
                        </w:rPr>
                        <w:t xml:space="preserve">              </w:t>
                      </w:r>
                      <w:proofErr w:type="gramStart"/>
                      <w:r w:rsidR="00126F44" w:rsidRPr="00126F44">
                        <w:rPr>
                          <w:rFonts w:ascii="Calibri" w:eastAsia="Calibri" w:hAnsi="Calibri"/>
                          <w:color w:val="000000"/>
                          <w:kern w:val="24"/>
                          <w:lang w:val="es-CL"/>
                        </w:rPr>
                        <w:t>la</w:t>
                      </w:r>
                      <w:proofErr w:type="gramEnd"/>
                      <w:r w:rsidR="00126F44" w:rsidRPr="00126F44">
                        <w:rPr>
                          <w:rFonts w:ascii="Calibri" w:eastAsia="Calibri" w:hAnsi="Calibri"/>
                          <w:color w:val="000000"/>
                          <w:kern w:val="24"/>
                          <w:lang w:val="es-CL"/>
                        </w:rPr>
                        <w:t xml:space="preserve"> normativa.</w:t>
                      </w:r>
                    </w:p>
                  </w:txbxContent>
                </v:textbox>
              </v:rect>
            </w:pict>
          </mc:Fallback>
        </mc:AlternateContent>
      </w:r>
    </w:p>
    <w:p w:rsidR="0011127A" w:rsidRDefault="0011127A" w:rsidP="008A4743">
      <w:pPr>
        <w:spacing w:line="216" w:lineRule="auto"/>
        <w:rPr>
          <w:color w:val="E48312"/>
        </w:rPr>
      </w:pPr>
    </w:p>
    <w:p w:rsidR="00126F44" w:rsidRPr="006A4D35" w:rsidRDefault="00126F44" w:rsidP="006A4D35">
      <w:pPr>
        <w:pStyle w:val="Prrafodelista"/>
        <w:numPr>
          <w:ilvl w:val="0"/>
          <w:numId w:val="16"/>
        </w:numPr>
        <w:spacing w:line="256" w:lineRule="auto"/>
        <w:rPr>
          <w:lang w:val="es-ES" w:eastAsia="es-ES"/>
        </w:rPr>
      </w:pPr>
      <w:r w:rsidRPr="006A4D35">
        <w:rPr>
          <w:rFonts w:ascii="Calibri" w:eastAsia="Calibri" w:hAnsi="Calibri"/>
          <w:color w:val="000000"/>
          <w:kern w:val="24"/>
          <w:lang w:eastAsia="es-ES"/>
        </w:rPr>
        <w:t>Durante el 2016 no es expulsado ningún alumno o alumna.</w:t>
      </w:r>
    </w:p>
    <w:p w:rsidR="002B39C7" w:rsidRPr="006A4D35" w:rsidRDefault="00126F44" w:rsidP="006A4D35">
      <w:pPr>
        <w:pStyle w:val="Prrafodelista"/>
        <w:numPr>
          <w:ilvl w:val="0"/>
          <w:numId w:val="16"/>
        </w:numPr>
        <w:spacing w:line="256" w:lineRule="auto"/>
        <w:rPr>
          <w:rFonts w:ascii="Calibri" w:eastAsia="Calibri" w:hAnsi="Calibri"/>
          <w:color w:val="000000"/>
          <w:kern w:val="24"/>
          <w:lang w:eastAsia="es-ES"/>
        </w:rPr>
      </w:pPr>
      <w:r w:rsidRPr="006A4D35">
        <w:rPr>
          <w:rFonts w:ascii="Calibri" w:eastAsia="Calibri" w:hAnsi="Calibri"/>
          <w:color w:val="000000"/>
          <w:kern w:val="24"/>
          <w:lang w:eastAsia="es-ES"/>
        </w:rPr>
        <w:t xml:space="preserve">Se realizan todas las actividades del Plan Operativo Anual (POA) y Proyecto de </w:t>
      </w:r>
    </w:p>
    <w:p w:rsidR="0011127A" w:rsidRPr="006A4D35" w:rsidRDefault="00126F44" w:rsidP="006A4D35">
      <w:pPr>
        <w:pStyle w:val="Prrafodelista"/>
        <w:numPr>
          <w:ilvl w:val="0"/>
          <w:numId w:val="16"/>
        </w:numPr>
        <w:spacing w:line="256" w:lineRule="auto"/>
        <w:rPr>
          <w:lang w:val="es-ES" w:eastAsia="es-ES"/>
        </w:rPr>
      </w:pPr>
      <w:r w:rsidRPr="006A4D35">
        <w:rPr>
          <w:rFonts w:ascii="Calibri" w:eastAsia="Calibri" w:hAnsi="Calibri"/>
          <w:color w:val="000000"/>
          <w:kern w:val="24"/>
          <w:lang w:eastAsia="es-ES"/>
        </w:rPr>
        <w:t xml:space="preserve">Mejoramiento Educativo </w:t>
      </w:r>
      <w:proofErr w:type="gramStart"/>
      <w:r w:rsidRPr="006A4D35">
        <w:rPr>
          <w:rFonts w:ascii="Calibri" w:eastAsia="Calibri" w:hAnsi="Calibri"/>
          <w:color w:val="000000"/>
          <w:kern w:val="24"/>
          <w:lang w:eastAsia="es-ES"/>
        </w:rPr>
        <w:t>( PME</w:t>
      </w:r>
      <w:proofErr w:type="gramEnd"/>
      <w:r w:rsidRPr="006A4D35">
        <w:rPr>
          <w:rFonts w:ascii="Calibri" w:eastAsia="Calibri" w:hAnsi="Calibri"/>
          <w:color w:val="000000"/>
          <w:kern w:val="24"/>
          <w:lang w:eastAsia="es-ES"/>
        </w:rPr>
        <w:t>) con un nivel de logro dentro de los porcentajes exigidos.</w:t>
      </w:r>
    </w:p>
    <w:p w:rsidR="002B39C7" w:rsidRPr="006A4D35" w:rsidRDefault="00126F44" w:rsidP="006A4D35">
      <w:pPr>
        <w:pStyle w:val="Prrafodelista"/>
        <w:numPr>
          <w:ilvl w:val="0"/>
          <w:numId w:val="16"/>
        </w:numPr>
        <w:spacing w:line="216" w:lineRule="auto"/>
        <w:rPr>
          <w:rFonts w:ascii="Calibri" w:eastAsia="Calibri" w:hAnsi="Calibri"/>
          <w:color w:val="000000"/>
          <w:kern w:val="24"/>
        </w:rPr>
      </w:pPr>
      <w:r w:rsidRPr="006A4D35">
        <w:rPr>
          <w:rFonts w:ascii="Calibri" w:eastAsia="Calibri" w:hAnsi="Calibri"/>
          <w:color w:val="000000"/>
          <w:kern w:val="24"/>
        </w:rPr>
        <w:t>Se cumple con el porcentaje de asistencia a reunión de apoderados</w:t>
      </w:r>
    </w:p>
    <w:p w:rsidR="006A4D35" w:rsidRDefault="00126F44" w:rsidP="006A4D35">
      <w:pPr>
        <w:pStyle w:val="Prrafodelista"/>
        <w:numPr>
          <w:ilvl w:val="0"/>
          <w:numId w:val="16"/>
        </w:numPr>
        <w:spacing w:line="216" w:lineRule="auto"/>
        <w:rPr>
          <w:rFonts w:ascii="Calibri" w:eastAsia="Calibri" w:hAnsi="Calibri"/>
          <w:color w:val="000000"/>
          <w:kern w:val="24"/>
          <w:lang w:eastAsia="es-ES"/>
        </w:rPr>
      </w:pPr>
      <w:r w:rsidRPr="006A4D35">
        <w:rPr>
          <w:rFonts w:ascii="Calibri" w:eastAsia="Calibri" w:hAnsi="Calibri"/>
          <w:color w:val="000000"/>
          <w:kern w:val="24"/>
          <w:lang w:eastAsia="es-ES"/>
        </w:rPr>
        <w:t>Se realizan talleres para</w:t>
      </w:r>
      <w:r w:rsidR="002B39C7" w:rsidRPr="006A4D35">
        <w:rPr>
          <w:rFonts w:ascii="Calibri" w:eastAsia="Calibri" w:hAnsi="Calibri"/>
          <w:color w:val="000000"/>
          <w:kern w:val="24"/>
          <w:lang w:eastAsia="es-ES"/>
        </w:rPr>
        <w:t xml:space="preserve"> </w:t>
      </w:r>
      <w:r w:rsidRPr="006A4D35">
        <w:rPr>
          <w:rFonts w:ascii="Calibri" w:eastAsia="Calibri" w:hAnsi="Calibri"/>
          <w:color w:val="000000"/>
          <w:kern w:val="24"/>
          <w:lang w:eastAsia="es-ES"/>
        </w:rPr>
        <w:t>las familias, estudiantes y funcionarios.</w:t>
      </w:r>
    </w:p>
    <w:p w:rsidR="006A4D35" w:rsidRDefault="00126F44" w:rsidP="006A4D35">
      <w:pPr>
        <w:pStyle w:val="Prrafodelista"/>
        <w:numPr>
          <w:ilvl w:val="0"/>
          <w:numId w:val="16"/>
        </w:numPr>
        <w:spacing w:line="216" w:lineRule="auto"/>
        <w:rPr>
          <w:rFonts w:ascii="Calibri" w:eastAsia="Calibri" w:hAnsi="Calibri"/>
          <w:color w:val="000000"/>
          <w:kern w:val="24"/>
          <w:lang w:eastAsia="es-ES"/>
        </w:rPr>
      </w:pPr>
      <w:r w:rsidRPr="006A4D35">
        <w:rPr>
          <w:rFonts w:ascii="Calibri" w:eastAsia="Calibri" w:hAnsi="Calibri"/>
          <w:color w:val="000000"/>
          <w:kern w:val="24"/>
          <w:lang w:eastAsia="es-ES"/>
        </w:rPr>
        <w:t>Durante 2016 se trabaja con matrícula Completa.</w:t>
      </w:r>
    </w:p>
    <w:p w:rsidR="006A4D35" w:rsidRDefault="00126F44" w:rsidP="006A4D35">
      <w:pPr>
        <w:pStyle w:val="Prrafodelista"/>
        <w:numPr>
          <w:ilvl w:val="0"/>
          <w:numId w:val="16"/>
        </w:numPr>
        <w:spacing w:line="216" w:lineRule="auto"/>
        <w:rPr>
          <w:rFonts w:ascii="Calibri" w:eastAsia="Calibri" w:hAnsi="Calibri"/>
          <w:color w:val="000000"/>
          <w:kern w:val="24"/>
          <w:lang w:eastAsia="es-ES"/>
        </w:rPr>
      </w:pPr>
      <w:r w:rsidRPr="006A4D35">
        <w:rPr>
          <w:rFonts w:ascii="Calibri" w:eastAsia="Calibri" w:hAnsi="Calibri"/>
          <w:color w:val="000000"/>
          <w:kern w:val="24"/>
          <w:lang w:eastAsia="es-ES"/>
        </w:rPr>
        <w:t>Se llevan a cabo Taller de Liderazgo para P. J.</w:t>
      </w:r>
    </w:p>
    <w:p w:rsidR="00126F44" w:rsidRPr="006A4D35" w:rsidRDefault="00126F44" w:rsidP="006A4D35">
      <w:pPr>
        <w:pStyle w:val="Prrafodelista"/>
        <w:numPr>
          <w:ilvl w:val="0"/>
          <w:numId w:val="16"/>
        </w:numPr>
        <w:spacing w:line="216" w:lineRule="auto"/>
        <w:rPr>
          <w:rFonts w:ascii="Calibri" w:eastAsia="Calibri" w:hAnsi="Calibri"/>
          <w:color w:val="000000"/>
          <w:kern w:val="24"/>
          <w:lang w:eastAsia="es-ES"/>
        </w:rPr>
      </w:pPr>
      <w:r w:rsidRPr="006A4D35">
        <w:rPr>
          <w:rFonts w:ascii="Calibri" w:eastAsia="Calibri" w:hAnsi="Calibri"/>
          <w:color w:val="000000"/>
          <w:kern w:val="24"/>
          <w:lang w:eastAsia="es-ES"/>
        </w:rPr>
        <w:t>Se trabaja en alianza con Pastoral.</w:t>
      </w:r>
    </w:p>
    <w:p w:rsidR="0011127A" w:rsidRPr="002B39C7" w:rsidRDefault="0011127A" w:rsidP="002B39C7">
      <w:pPr>
        <w:spacing w:after="0" w:line="216" w:lineRule="auto"/>
        <w:rPr>
          <w:color w:val="E48312"/>
          <w:sz w:val="24"/>
          <w:szCs w:val="24"/>
          <w:lang w:val="es-ES"/>
        </w:rPr>
      </w:pPr>
    </w:p>
    <w:p w:rsidR="0011127A" w:rsidRDefault="0011127A" w:rsidP="008A4743">
      <w:pPr>
        <w:spacing w:line="216" w:lineRule="auto"/>
        <w:rPr>
          <w:color w:val="E48312"/>
        </w:rPr>
      </w:pPr>
    </w:p>
    <w:p w:rsidR="00126F44" w:rsidRDefault="002B39C7" w:rsidP="002B39C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B39C7">
        <w:rPr>
          <w:rFonts w:ascii="Calibri" w:eastAsia="Calibri" w:hAnsi="Calibri" w:cs="Times New Roman"/>
          <w:b/>
          <w:color w:val="000000"/>
          <w:kern w:val="24"/>
          <w:sz w:val="24"/>
          <w:szCs w:val="24"/>
          <w:lang w:eastAsia="es-ES"/>
        </w:rPr>
        <w:t>DESAFÍOS PARA EL 2017</w:t>
      </w:r>
    </w:p>
    <w:p w:rsidR="002B39C7" w:rsidRPr="002B39C7" w:rsidRDefault="002B39C7" w:rsidP="002B39C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2B39C7" w:rsidRPr="002B39C7" w:rsidRDefault="0006068B" w:rsidP="002B39C7">
      <w:pPr>
        <w:pStyle w:val="Prrafodelista"/>
        <w:numPr>
          <w:ilvl w:val="0"/>
          <w:numId w:val="15"/>
        </w:numPr>
        <w:spacing w:line="256" w:lineRule="auto"/>
        <w:rPr>
          <w:lang w:val="es-ES" w:eastAsia="es-ES"/>
        </w:rPr>
      </w:pPr>
      <w:r w:rsidRPr="002B39C7">
        <w:rPr>
          <w:rFonts w:ascii="Calibri" w:eastAsia="Calibri" w:hAnsi="Calibri"/>
          <w:color w:val="000000"/>
          <w:kern w:val="24"/>
          <w:lang w:eastAsia="es-ES"/>
        </w:rPr>
        <w:t>No ser sancionados por la Superintendencia de Educación.</w:t>
      </w:r>
    </w:p>
    <w:p w:rsidR="002B39C7" w:rsidRPr="002B39C7" w:rsidRDefault="0006068B" w:rsidP="002B39C7">
      <w:pPr>
        <w:pStyle w:val="Prrafodelista"/>
        <w:numPr>
          <w:ilvl w:val="0"/>
          <w:numId w:val="15"/>
        </w:numPr>
        <w:spacing w:line="256" w:lineRule="auto"/>
        <w:rPr>
          <w:lang w:val="es-ES" w:eastAsia="es-ES"/>
        </w:rPr>
      </w:pPr>
      <w:r w:rsidRPr="002B39C7">
        <w:rPr>
          <w:rFonts w:ascii="Calibri" w:eastAsia="Calibri" w:hAnsi="Calibri"/>
          <w:color w:val="000000"/>
          <w:kern w:val="24"/>
          <w:lang w:eastAsia="es-ES"/>
        </w:rPr>
        <w:t>Velar por la adecuada aplicación del Reglamento de Convivencia</w:t>
      </w:r>
    </w:p>
    <w:p w:rsidR="002B39C7" w:rsidRPr="002B39C7" w:rsidRDefault="0006068B" w:rsidP="002B39C7">
      <w:pPr>
        <w:pStyle w:val="Prrafodelista"/>
        <w:numPr>
          <w:ilvl w:val="0"/>
          <w:numId w:val="15"/>
        </w:numPr>
        <w:spacing w:line="256" w:lineRule="auto"/>
        <w:rPr>
          <w:lang w:val="es-ES" w:eastAsia="es-ES"/>
        </w:rPr>
      </w:pPr>
      <w:r w:rsidRPr="002B39C7">
        <w:rPr>
          <w:rFonts w:ascii="Calibri" w:eastAsia="Calibri" w:hAnsi="Calibri"/>
          <w:color w:val="000000"/>
          <w:kern w:val="24"/>
          <w:lang w:eastAsia="es-ES"/>
        </w:rPr>
        <w:t>Cumplir con el porcentaje de asistencia a reunión de apoderados</w:t>
      </w:r>
    </w:p>
    <w:p w:rsidR="002B39C7" w:rsidRPr="002B39C7" w:rsidRDefault="0006068B" w:rsidP="002B39C7">
      <w:pPr>
        <w:pStyle w:val="Prrafodelista"/>
        <w:numPr>
          <w:ilvl w:val="0"/>
          <w:numId w:val="15"/>
        </w:numPr>
        <w:spacing w:line="256" w:lineRule="auto"/>
        <w:rPr>
          <w:lang w:val="es-ES" w:eastAsia="es-ES"/>
        </w:rPr>
      </w:pPr>
      <w:r w:rsidRPr="002B39C7">
        <w:rPr>
          <w:rFonts w:ascii="Calibri" w:eastAsia="Calibri" w:hAnsi="Calibri"/>
          <w:color w:val="000000"/>
          <w:kern w:val="24"/>
          <w:lang w:eastAsia="es-ES"/>
        </w:rPr>
        <w:t xml:space="preserve">Aplicar al menos un 85% </w:t>
      </w:r>
      <w:proofErr w:type="gramStart"/>
      <w:r w:rsidRPr="002B39C7">
        <w:rPr>
          <w:rFonts w:ascii="Calibri" w:eastAsia="Calibri" w:hAnsi="Calibri"/>
          <w:color w:val="000000"/>
          <w:kern w:val="24"/>
          <w:lang w:eastAsia="es-ES"/>
        </w:rPr>
        <w:t>del  Programa</w:t>
      </w:r>
      <w:proofErr w:type="gramEnd"/>
      <w:r w:rsidRPr="002B39C7">
        <w:rPr>
          <w:rFonts w:ascii="Calibri" w:eastAsia="Calibri" w:hAnsi="Calibri"/>
          <w:color w:val="000000"/>
          <w:kern w:val="24"/>
          <w:lang w:eastAsia="es-ES"/>
        </w:rPr>
        <w:t xml:space="preserve"> de orientación desde 1° básico a 4° medio. </w:t>
      </w:r>
    </w:p>
    <w:p w:rsidR="0006068B" w:rsidRPr="002B39C7" w:rsidRDefault="0006068B" w:rsidP="002B39C7">
      <w:pPr>
        <w:pStyle w:val="Prrafodelista"/>
        <w:numPr>
          <w:ilvl w:val="0"/>
          <w:numId w:val="15"/>
        </w:numPr>
        <w:spacing w:line="256" w:lineRule="auto"/>
        <w:rPr>
          <w:lang w:val="es-ES" w:eastAsia="es-ES"/>
        </w:rPr>
      </w:pPr>
      <w:r w:rsidRPr="002B39C7">
        <w:rPr>
          <w:rFonts w:ascii="Calibri" w:eastAsia="Calibri" w:hAnsi="Calibri"/>
          <w:color w:val="000000"/>
          <w:kern w:val="24"/>
          <w:lang w:eastAsia="es-ES"/>
        </w:rPr>
        <w:t>Concretización dimensión del Proyecto de Vida.</w:t>
      </w:r>
    </w:p>
    <w:p w:rsidR="00126F44" w:rsidRPr="002B39C7" w:rsidRDefault="0006068B" w:rsidP="002B39C7">
      <w:pPr>
        <w:pStyle w:val="Prrafodelista"/>
        <w:numPr>
          <w:ilvl w:val="0"/>
          <w:numId w:val="15"/>
        </w:numPr>
        <w:spacing w:line="256" w:lineRule="auto"/>
        <w:rPr>
          <w:lang w:val="es-ES" w:eastAsia="es-ES"/>
        </w:rPr>
      </w:pPr>
      <w:r w:rsidRPr="002B39C7">
        <w:rPr>
          <w:rFonts w:ascii="Calibri" w:eastAsia="Calibri" w:hAnsi="Calibri"/>
          <w:color w:val="000000"/>
          <w:kern w:val="24"/>
        </w:rPr>
        <w:t>Ser agente activo en el diseño del Programa de Sexualidad de la Fundación</w:t>
      </w:r>
    </w:p>
    <w:p w:rsidR="0006068B" w:rsidRPr="002B39C7" w:rsidRDefault="0006068B" w:rsidP="002B39C7">
      <w:pPr>
        <w:pStyle w:val="Prrafodelista"/>
        <w:numPr>
          <w:ilvl w:val="0"/>
          <w:numId w:val="15"/>
        </w:numPr>
        <w:spacing w:line="256" w:lineRule="auto"/>
        <w:rPr>
          <w:lang w:val="es-ES" w:eastAsia="es-ES"/>
        </w:rPr>
      </w:pPr>
      <w:r w:rsidRPr="002B39C7">
        <w:rPr>
          <w:rFonts w:ascii="Calibri" w:eastAsia="Calibri" w:hAnsi="Calibri"/>
          <w:color w:val="000000"/>
          <w:kern w:val="24"/>
          <w:lang w:eastAsia="es-ES"/>
        </w:rPr>
        <w:t xml:space="preserve">Trabajar en alianza con los Depto. de </w:t>
      </w:r>
      <w:proofErr w:type="gramStart"/>
      <w:r w:rsidRPr="002B39C7">
        <w:rPr>
          <w:rFonts w:ascii="Calibri" w:eastAsia="Calibri" w:hAnsi="Calibri"/>
          <w:color w:val="000000"/>
          <w:kern w:val="24"/>
          <w:lang w:eastAsia="es-ES"/>
        </w:rPr>
        <w:t>Pastoral  y</w:t>
      </w:r>
      <w:proofErr w:type="gramEnd"/>
      <w:r w:rsidRPr="002B39C7">
        <w:rPr>
          <w:rFonts w:ascii="Calibri" w:eastAsia="Calibri" w:hAnsi="Calibri"/>
          <w:color w:val="000000"/>
          <w:kern w:val="24"/>
          <w:lang w:eastAsia="es-ES"/>
        </w:rPr>
        <w:t xml:space="preserve"> Académico; Red con los colegios y otras instituciones si es posible. </w:t>
      </w:r>
    </w:p>
    <w:p w:rsidR="00C7745C" w:rsidRDefault="00C7745C" w:rsidP="00CB2C43">
      <w:pPr>
        <w:spacing w:after="0" w:line="256" w:lineRule="auto"/>
        <w:ind w:left="706"/>
        <w:jc w:val="center"/>
        <w:rPr>
          <w:rFonts w:ascii="Calibri" w:eastAsia="Calibri" w:hAnsi="Calibri" w:cs="Times New Roman"/>
          <w:b/>
          <w:color w:val="000000"/>
          <w:kern w:val="24"/>
          <w:sz w:val="24"/>
          <w:szCs w:val="24"/>
          <w:lang w:eastAsia="es-ES"/>
        </w:rPr>
      </w:pPr>
    </w:p>
    <w:p w:rsidR="00403A9C" w:rsidRPr="006927F9" w:rsidRDefault="00CB2C43" w:rsidP="00CB2C43">
      <w:pPr>
        <w:spacing w:after="0" w:line="256" w:lineRule="auto"/>
        <w:ind w:left="706"/>
        <w:jc w:val="center"/>
        <w:rPr>
          <w:rFonts w:ascii="Calibri" w:eastAsia="Calibri" w:hAnsi="Calibri" w:cs="Times New Roman"/>
          <w:b/>
          <w:color w:val="000000"/>
          <w:kern w:val="24"/>
          <w:sz w:val="24"/>
          <w:szCs w:val="24"/>
          <w:lang w:eastAsia="es-ES"/>
        </w:rPr>
      </w:pPr>
      <w:r w:rsidRPr="006927F9">
        <w:rPr>
          <w:rFonts w:ascii="Calibri" w:eastAsia="Calibri" w:hAnsi="Calibri" w:cs="Times New Roman"/>
          <w:b/>
          <w:color w:val="000000"/>
          <w:kern w:val="24"/>
          <w:sz w:val="24"/>
          <w:szCs w:val="24"/>
          <w:lang w:eastAsia="es-ES"/>
        </w:rPr>
        <w:t>12</w:t>
      </w:r>
    </w:p>
    <w:p w:rsidR="009C5249" w:rsidRDefault="009C5249" w:rsidP="00403A9C">
      <w:pPr>
        <w:spacing w:after="0" w:line="256" w:lineRule="auto"/>
        <w:ind w:left="706"/>
        <w:jc w:val="center"/>
        <w:rPr>
          <w:rFonts w:ascii="Calibri" w:eastAsia="Calibri" w:hAnsi="Calibri" w:cs="Times New Roman"/>
          <w:color w:val="000000"/>
          <w:kern w:val="24"/>
          <w:sz w:val="36"/>
          <w:szCs w:val="36"/>
          <w:lang w:eastAsia="es-ES"/>
        </w:rPr>
      </w:pPr>
    </w:p>
    <w:p w:rsidR="009C5249" w:rsidRDefault="009C5249" w:rsidP="00403A9C">
      <w:pPr>
        <w:spacing w:after="0" w:line="256" w:lineRule="auto"/>
        <w:ind w:left="706"/>
        <w:jc w:val="center"/>
        <w:rPr>
          <w:rFonts w:ascii="Calibri" w:eastAsia="Calibri" w:hAnsi="Calibri" w:cs="Times New Roman"/>
          <w:color w:val="000000"/>
          <w:kern w:val="24"/>
          <w:sz w:val="36"/>
          <w:szCs w:val="36"/>
          <w:lang w:eastAsia="es-ES"/>
        </w:rPr>
      </w:pPr>
    </w:p>
    <w:p w:rsidR="00403A9C" w:rsidRPr="00FE511D" w:rsidRDefault="00007249" w:rsidP="00403A9C">
      <w:pPr>
        <w:spacing w:after="0" w:line="256" w:lineRule="auto"/>
        <w:ind w:left="706"/>
        <w:jc w:val="center"/>
        <w:rPr>
          <w:rFonts w:ascii="Calibri" w:eastAsia="Calibri" w:hAnsi="Calibri" w:cs="Times New Roman"/>
          <w:b/>
          <w:color w:val="000000"/>
          <w:kern w:val="24"/>
          <w:sz w:val="24"/>
          <w:szCs w:val="24"/>
          <w:lang w:eastAsia="es-ES"/>
        </w:rPr>
      </w:pPr>
      <w:r>
        <w:rPr>
          <w:rFonts w:ascii="Calibri" w:eastAsia="Calibri" w:hAnsi="Calibri" w:cs="Times New Roman"/>
          <w:b/>
          <w:color w:val="000000"/>
          <w:kern w:val="24"/>
          <w:sz w:val="24"/>
          <w:szCs w:val="24"/>
          <w:lang w:eastAsia="es-ES"/>
        </w:rPr>
        <w:t>7</w:t>
      </w:r>
      <w:r w:rsidR="00FE511D">
        <w:rPr>
          <w:rFonts w:ascii="Calibri" w:eastAsia="Calibri" w:hAnsi="Calibri" w:cs="Times New Roman"/>
          <w:b/>
          <w:color w:val="000000"/>
          <w:kern w:val="24"/>
          <w:sz w:val="24"/>
          <w:szCs w:val="24"/>
          <w:lang w:eastAsia="es-ES"/>
        </w:rPr>
        <w:t>.-</w:t>
      </w:r>
      <w:r w:rsidR="00FE511D" w:rsidRPr="00FE511D">
        <w:rPr>
          <w:rFonts w:ascii="Calibri" w:eastAsia="Calibri" w:hAnsi="Calibri" w:cs="Times New Roman"/>
          <w:b/>
          <w:color w:val="000000"/>
          <w:kern w:val="24"/>
          <w:sz w:val="24"/>
          <w:szCs w:val="24"/>
          <w:lang w:eastAsia="es-ES"/>
        </w:rPr>
        <w:t xml:space="preserve">DIRECCIÓN DE </w:t>
      </w:r>
      <w:r w:rsidR="009C5249" w:rsidRPr="00FE511D">
        <w:rPr>
          <w:rFonts w:ascii="Calibri" w:eastAsia="Calibri" w:hAnsi="Calibri" w:cs="Times New Roman"/>
          <w:b/>
          <w:color w:val="000000"/>
          <w:kern w:val="24"/>
          <w:sz w:val="24"/>
          <w:szCs w:val="24"/>
          <w:lang w:eastAsia="es-ES"/>
        </w:rPr>
        <w:t>RECURSOS</w:t>
      </w:r>
    </w:p>
    <w:p w:rsidR="00087D2D" w:rsidRDefault="00087D2D" w:rsidP="00403A9C">
      <w:pPr>
        <w:spacing w:after="0" w:line="256" w:lineRule="auto"/>
        <w:ind w:left="706"/>
        <w:jc w:val="center"/>
        <w:rPr>
          <w:rFonts w:ascii="Calibri" w:eastAsia="Calibri" w:hAnsi="Calibri" w:cs="Times New Roman"/>
          <w:color w:val="000000"/>
          <w:kern w:val="24"/>
          <w:sz w:val="36"/>
          <w:szCs w:val="36"/>
          <w:lang w:eastAsia="es-ES"/>
        </w:rPr>
      </w:pPr>
    </w:p>
    <w:p w:rsidR="00087D2D" w:rsidRDefault="00087D2D" w:rsidP="00403A9C">
      <w:pPr>
        <w:spacing w:after="0" w:line="256" w:lineRule="auto"/>
        <w:ind w:left="706"/>
        <w:jc w:val="center"/>
        <w:rPr>
          <w:rFonts w:ascii="Calibri" w:eastAsia="Calibri" w:hAnsi="Calibri" w:cs="Times New Roman"/>
          <w:color w:val="000000"/>
          <w:kern w:val="24"/>
          <w:sz w:val="36"/>
          <w:szCs w:val="36"/>
          <w:lang w:eastAsia="es-ES"/>
        </w:rPr>
      </w:pPr>
    </w:p>
    <w:tbl>
      <w:tblPr>
        <w:tblW w:w="10840" w:type="dxa"/>
        <w:tblInd w:w="-58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0"/>
        <w:gridCol w:w="1920"/>
        <w:gridCol w:w="1920"/>
      </w:tblGrid>
      <w:tr w:rsidR="00127458" w:rsidRPr="00127458" w:rsidTr="00127458">
        <w:trPr>
          <w:trHeight w:val="344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Balance Tributario ** Acumulado mes/año** Diciembre/2016</w:t>
            </w:r>
          </w:p>
        </w:tc>
        <w:tc>
          <w:tcPr>
            <w:tcW w:w="38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Resultados</w:t>
            </w:r>
          </w:p>
        </w:tc>
      </w:tr>
      <w:tr w:rsidR="00127458" w:rsidRPr="00127458" w:rsidTr="00127458">
        <w:trPr>
          <w:trHeight w:val="344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Pérdida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Ganancia</w:t>
            </w:r>
          </w:p>
        </w:tc>
      </w:tr>
      <w:tr w:rsidR="00127458" w:rsidRPr="00127458" w:rsidTr="00127458">
        <w:trPr>
          <w:trHeight w:val="344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Inversiones 2016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-20.064.899</w:t>
            </w:r>
          </w:p>
        </w:tc>
      </w:tr>
      <w:tr w:rsidR="00127458" w:rsidRPr="00127458" w:rsidTr="00127458">
        <w:trPr>
          <w:trHeight w:val="344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Depreciación a Diciembre 2016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-85.771.950</w:t>
            </w:r>
          </w:p>
        </w:tc>
      </w:tr>
      <w:tr w:rsidR="00127458" w:rsidRPr="00127458" w:rsidTr="00127458">
        <w:trPr>
          <w:trHeight w:val="344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Corrección Monetaria a Diciembre 2016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13.000.000</w:t>
            </w:r>
          </w:p>
        </w:tc>
      </w:tr>
      <w:tr w:rsidR="00127458" w:rsidRPr="00127458" w:rsidTr="00127458">
        <w:trPr>
          <w:trHeight w:val="622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Subvención Pro-retención  2016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 xml:space="preserve">-                  795.114 </w:t>
            </w:r>
          </w:p>
        </w:tc>
      </w:tr>
      <w:tr w:rsidR="00127458" w:rsidRPr="00127458" w:rsidTr="00127458">
        <w:trPr>
          <w:trHeight w:val="489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Sub Totales a Diciembre 2016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 xml:space="preserve">        2.055.341.729 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2.020.240.151</w:t>
            </w:r>
          </w:p>
        </w:tc>
      </w:tr>
      <w:tr w:rsidR="00127458" w:rsidRPr="00127458" w:rsidTr="00127458">
        <w:trPr>
          <w:trHeight w:val="378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Resultado a Diciembre 2016 (</w:t>
            </w:r>
            <w:proofErr w:type="spellStart"/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db</w:t>
            </w:r>
            <w:proofErr w:type="spellEnd"/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-35.101.578</w:t>
            </w:r>
          </w:p>
        </w:tc>
      </w:tr>
      <w:tr w:rsidR="00127458" w:rsidRPr="00127458" w:rsidTr="00127458">
        <w:trPr>
          <w:trHeight w:val="344"/>
        </w:trPr>
        <w:tc>
          <w:tcPr>
            <w:tcW w:w="7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  <w:r w:rsidRPr="00127458">
              <w:rPr>
                <w:rFonts w:ascii="Calibri" w:eastAsia="Times New Roman" w:hAnsi="Calibri" w:cs="Arial"/>
                <w:color w:val="000000"/>
                <w:kern w:val="24"/>
                <w:sz w:val="24"/>
                <w:szCs w:val="24"/>
                <w:lang w:eastAsia="es-ES"/>
              </w:rPr>
              <w:t>Nota: EERR provisorio, está afecto a modificaciones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val="es-ES" w:eastAsia="es-ES"/>
              </w:rPr>
            </w:pP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7458" w:rsidRPr="00127458" w:rsidRDefault="00127458" w:rsidP="0012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403A9C" w:rsidRPr="009C5249" w:rsidRDefault="00403A9C" w:rsidP="0006068B">
      <w:pPr>
        <w:spacing w:after="0" w:line="256" w:lineRule="auto"/>
        <w:ind w:left="706"/>
        <w:rPr>
          <w:rFonts w:ascii="Calibri" w:eastAsia="Calibri" w:hAnsi="Calibri" w:cs="Times New Roman"/>
          <w:color w:val="000000"/>
          <w:kern w:val="24"/>
          <w:sz w:val="40"/>
          <w:szCs w:val="36"/>
          <w:lang w:eastAsia="es-ES"/>
        </w:rPr>
      </w:pPr>
    </w:p>
    <w:p w:rsidR="00C7745C" w:rsidRDefault="00C7745C" w:rsidP="00087D2D">
      <w:pPr>
        <w:tabs>
          <w:tab w:val="left" w:pos="1770"/>
        </w:tabs>
        <w:rPr>
          <w:rFonts w:eastAsiaTheme="majorEastAsia" w:cstheme="majorBidi"/>
          <w:b/>
          <w:bCs/>
          <w:sz w:val="28"/>
          <w:szCs w:val="24"/>
        </w:rPr>
      </w:pPr>
    </w:p>
    <w:p w:rsidR="00C7745C" w:rsidRDefault="00C7745C" w:rsidP="00087D2D">
      <w:pPr>
        <w:tabs>
          <w:tab w:val="left" w:pos="1770"/>
        </w:tabs>
        <w:rPr>
          <w:rFonts w:eastAsiaTheme="majorEastAsia" w:cstheme="majorBidi"/>
          <w:b/>
          <w:bCs/>
          <w:sz w:val="28"/>
          <w:szCs w:val="24"/>
        </w:rPr>
      </w:pPr>
    </w:p>
    <w:p w:rsidR="00087D2D" w:rsidRPr="009C5249" w:rsidRDefault="009C5249" w:rsidP="00087D2D">
      <w:pPr>
        <w:tabs>
          <w:tab w:val="left" w:pos="1770"/>
        </w:tabs>
        <w:rPr>
          <w:rFonts w:eastAsiaTheme="majorEastAsia" w:cstheme="majorBidi"/>
          <w:sz w:val="28"/>
          <w:szCs w:val="24"/>
          <w:lang w:val="es-ES"/>
        </w:rPr>
      </w:pPr>
      <w:r w:rsidRPr="009C5249">
        <w:rPr>
          <w:rFonts w:eastAsiaTheme="majorEastAsia" w:cstheme="majorBidi"/>
          <w:b/>
          <w:bCs/>
          <w:sz w:val="28"/>
          <w:szCs w:val="24"/>
        </w:rPr>
        <w:t xml:space="preserve">TRABAJOS Y ADQUISICIONES </w:t>
      </w:r>
      <w:proofErr w:type="gramStart"/>
      <w:r w:rsidRPr="009C5249">
        <w:rPr>
          <w:rFonts w:eastAsiaTheme="majorEastAsia" w:cstheme="majorBidi"/>
          <w:b/>
          <w:bCs/>
          <w:sz w:val="28"/>
          <w:szCs w:val="24"/>
        </w:rPr>
        <w:t>LMRP  AÑO</w:t>
      </w:r>
      <w:proofErr w:type="gramEnd"/>
      <w:r w:rsidRPr="009C5249">
        <w:rPr>
          <w:rFonts w:eastAsiaTheme="majorEastAsia" w:cstheme="majorBidi"/>
          <w:b/>
          <w:bCs/>
          <w:sz w:val="28"/>
          <w:szCs w:val="24"/>
        </w:rPr>
        <w:t xml:space="preserve"> 2016 - 2017</w:t>
      </w:r>
    </w:p>
    <w:p w:rsidR="00087D2D" w:rsidRPr="009C5249" w:rsidRDefault="00087D2D" w:rsidP="00127458">
      <w:pPr>
        <w:pStyle w:val="Prrafodelista"/>
        <w:numPr>
          <w:ilvl w:val="0"/>
          <w:numId w:val="12"/>
        </w:numPr>
        <w:tabs>
          <w:tab w:val="left" w:pos="1770"/>
        </w:tabs>
        <w:rPr>
          <w:rFonts w:asciiTheme="minorHAnsi" w:eastAsiaTheme="majorEastAsia" w:hAnsiTheme="minorHAnsi" w:cstheme="majorBidi"/>
          <w:lang w:val="es-ES"/>
        </w:rPr>
      </w:pPr>
      <w:r w:rsidRPr="009C5249">
        <w:rPr>
          <w:rFonts w:asciiTheme="minorHAnsi" w:eastAsiaTheme="majorEastAsia" w:hAnsiTheme="minorHAnsi" w:cstheme="majorBidi"/>
          <w:lang w:val="es-ES"/>
        </w:rPr>
        <w:t xml:space="preserve">Instalación de Cámaras de seguridad </w:t>
      </w:r>
    </w:p>
    <w:p w:rsidR="00087D2D" w:rsidRPr="009C5249" w:rsidRDefault="00087D2D" w:rsidP="00127458">
      <w:pPr>
        <w:pStyle w:val="Prrafodelista"/>
        <w:numPr>
          <w:ilvl w:val="0"/>
          <w:numId w:val="12"/>
        </w:numPr>
        <w:tabs>
          <w:tab w:val="left" w:pos="1770"/>
        </w:tabs>
        <w:rPr>
          <w:rFonts w:asciiTheme="minorHAnsi" w:eastAsiaTheme="majorEastAsia" w:hAnsiTheme="minorHAnsi" w:cstheme="majorBidi"/>
          <w:lang w:val="es-ES"/>
        </w:rPr>
      </w:pPr>
      <w:r w:rsidRPr="009C5249">
        <w:rPr>
          <w:rFonts w:asciiTheme="minorHAnsi" w:eastAsiaTheme="majorEastAsia" w:hAnsiTheme="minorHAnsi" w:cstheme="majorBidi"/>
          <w:lang w:val="es-ES"/>
        </w:rPr>
        <w:t>Habilitación escalera para de acceso al tercer piso</w:t>
      </w:r>
    </w:p>
    <w:p w:rsidR="00087D2D" w:rsidRPr="009C5249" w:rsidRDefault="00087D2D" w:rsidP="00127458">
      <w:pPr>
        <w:pStyle w:val="Prrafodelista"/>
        <w:numPr>
          <w:ilvl w:val="0"/>
          <w:numId w:val="12"/>
        </w:numPr>
        <w:tabs>
          <w:tab w:val="left" w:pos="1770"/>
        </w:tabs>
        <w:rPr>
          <w:rFonts w:asciiTheme="minorHAnsi" w:eastAsiaTheme="majorEastAsia" w:hAnsiTheme="minorHAnsi" w:cstheme="majorBidi"/>
          <w:lang w:val="es-ES"/>
        </w:rPr>
      </w:pPr>
      <w:r w:rsidRPr="009C5249">
        <w:rPr>
          <w:rFonts w:asciiTheme="minorHAnsi" w:eastAsiaTheme="majorEastAsia" w:hAnsiTheme="minorHAnsi" w:cstheme="majorBidi"/>
          <w:lang w:val="es-ES"/>
        </w:rPr>
        <w:t xml:space="preserve">Habilitación  oficinas  tercer piso </w:t>
      </w:r>
    </w:p>
    <w:p w:rsidR="00087D2D" w:rsidRPr="009C5249" w:rsidRDefault="00087D2D" w:rsidP="00127458">
      <w:pPr>
        <w:pStyle w:val="Prrafodelista"/>
        <w:numPr>
          <w:ilvl w:val="0"/>
          <w:numId w:val="12"/>
        </w:numPr>
        <w:tabs>
          <w:tab w:val="left" w:pos="1770"/>
        </w:tabs>
        <w:rPr>
          <w:rFonts w:asciiTheme="minorHAnsi" w:eastAsiaTheme="majorEastAsia" w:hAnsiTheme="minorHAnsi" w:cstheme="majorBidi"/>
          <w:lang w:val="es-ES"/>
        </w:rPr>
      </w:pPr>
      <w:r w:rsidRPr="009C5249">
        <w:rPr>
          <w:rFonts w:asciiTheme="minorHAnsi" w:eastAsiaTheme="majorEastAsia" w:hAnsiTheme="minorHAnsi" w:cstheme="majorBidi"/>
          <w:lang w:val="es-ES"/>
        </w:rPr>
        <w:t>Habilitación de 2 salas para clases</w:t>
      </w:r>
    </w:p>
    <w:p w:rsidR="00087D2D" w:rsidRPr="009C5249" w:rsidRDefault="00087D2D" w:rsidP="00127458">
      <w:pPr>
        <w:pStyle w:val="Prrafodelista"/>
        <w:numPr>
          <w:ilvl w:val="0"/>
          <w:numId w:val="12"/>
        </w:numPr>
        <w:tabs>
          <w:tab w:val="left" w:pos="1770"/>
        </w:tabs>
        <w:rPr>
          <w:rFonts w:asciiTheme="minorHAnsi" w:eastAsiaTheme="majorEastAsia" w:hAnsiTheme="minorHAnsi" w:cstheme="majorBidi"/>
          <w:lang w:val="es-ES"/>
        </w:rPr>
      </w:pPr>
      <w:r w:rsidRPr="009C5249">
        <w:rPr>
          <w:rFonts w:asciiTheme="minorHAnsi" w:eastAsiaTheme="majorEastAsia" w:hAnsiTheme="minorHAnsi" w:cstheme="majorBidi"/>
          <w:lang w:val="es-ES"/>
        </w:rPr>
        <w:t xml:space="preserve">Habilitación de 2 salas para profesores </w:t>
      </w:r>
    </w:p>
    <w:p w:rsidR="00087D2D" w:rsidRPr="009C5249" w:rsidRDefault="00087D2D" w:rsidP="00127458">
      <w:pPr>
        <w:pStyle w:val="Prrafodelista"/>
        <w:numPr>
          <w:ilvl w:val="0"/>
          <w:numId w:val="12"/>
        </w:numPr>
        <w:tabs>
          <w:tab w:val="left" w:pos="1770"/>
        </w:tabs>
        <w:rPr>
          <w:rFonts w:asciiTheme="minorHAnsi" w:eastAsiaTheme="majorEastAsia" w:hAnsiTheme="minorHAnsi" w:cstheme="majorBidi"/>
          <w:lang w:val="es-ES"/>
        </w:rPr>
      </w:pPr>
      <w:r w:rsidRPr="009C5249">
        <w:rPr>
          <w:rFonts w:asciiTheme="minorHAnsi" w:eastAsiaTheme="majorEastAsia" w:hAnsiTheme="minorHAnsi" w:cstheme="majorBidi"/>
          <w:lang w:val="es-ES"/>
        </w:rPr>
        <w:t>Compra de  CPU o notebooks para salas de clases</w:t>
      </w:r>
    </w:p>
    <w:p w:rsidR="00087D2D" w:rsidRPr="009C5249" w:rsidRDefault="00087D2D" w:rsidP="00127458">
      <w:pPr>
        <w:pStyle w:val="Prrafodelista"/>
        <w:numPr>
          <w:ilvl w:val="0"/>
          <w:numId w:val="12"/>
        </w:numPr>
        <w:tabs>
          <w:tab w:val="left" w:pos="1770"/>
        </w:tabs>
        <w:rPr>
          <w:rFonts w:asciiTheme="minorHAnsi" w:eastAsiaTheme="majorEastAsia" w:hAnsiTheme="minorHAnsi" w:cstheme="majorBidi"/>
          <w:lang w:val="es-ES"/>
        </w:rPr>
      </w:pPr>
      <w:r w:rsidRPr="009C5249">
        <w:rPr>
          <w:rFonts w:asciiTheme="minorHAnsi" w:eastAsiaTheme="majorEastAsia" w:hAnsiTheme="minorHAnsi" w:cstheme="majorBidi"/>
          <w:lang w:val="es-ES"/>
        </w:rPr>
        <w:t>Habilitación de sala para música</w:t>
      </w:r>
    </w:p>
    <w:p w:rsidR="00087D2D" w:rsidRPr="009C5249" w:rsidRDefault="00087D2D" w:rsidP="00127458">
      <w:pPr>
        <w:pStyle w:val="Prrafodelista"/>
        <w:numPr>
          <w:ilvl w:val="0"/>
          <w:numId w:val="12"/>
        </w:numPr>
        <w:tabs>
          <w:tab w:val="left" w:pos="1770"/>
        </w:tabs>
        <w:rPr>
          <w:rFonts w:asciiTheme="minorHAnsi" w:eastAsiaTheme="majorEastAsia" w:hAnsiTheme="minorHAnsi" w:cstheme="majorBidi"/>
          <w:lang w:val="es-ES"/>
        </w:rPr>
      </w:pPr>
      <w:r w:rsidRPr="009C5249">
        <w:rPr>
          <w:rFonts w:asciiTheme="minorHAnsi" w:eastAsiaTheme="majorEastAsia" w:hAnsiTheme="minorHAnsi" w:cstheme="majorBidi"/>
          <w:lang w:val="es-ES"/>
        </w:rPr>
        <w:t>Habilitación de sala multiuso o sala para cine</w:t>
      </w:r>
    </w:p>
    <w:p w:rsidR="00087D2D" w:rsidRPr="009C5249" w:rsidRDefault="00087D2D" w:rsidP="00127458">
      <w:pPr>
        <w:pStyle w:val="Prrafodelista"/>
        <w:numPr>
          <w:ilvl w:val="0"/>
          <w:numId w:val="12"/>
        </w:numPr>
        <w:tabs>
          <w:tab w:val="left" w:pos="1770"/>
        </w:tabs>
        <w:rPr>
          <w:rFonts w:asciiTheme="minorHAnsi" w:eastAsiaTheme="majorEastAsia" w:hAnsiTheme="minorHAnsi" w:cstheme="majorBidi"/>
          <w:lang w:val="es-ES"/>
        </w:rPr>
      </w:pPr>
      <w:r w:rsidRPr="009C5249">
        <w:rPr>
          <w:rFonts w:asciiTheme="minorHAnsi" w:eastAsiaTheme="majorEastAsia" w:hAnsiTheme="minorHAnsi" w:cstheme="majorBidi"/>
          <w:lang w:val="es-ES"/>
        </w:rPr>
        <w:t>Cambio  de sistema iluminación LED colegio</w:t>
      </w:r>
    </w:p>
    <w:p w:rsidR="00087D2D" w:rsidRPr="009C5249" w:rsidRDefault="00087D2D" w:rsidP="00127458">
      <w:pPr>
        <w:pStyle w:val="Prrafodelista"/>
        <w:numPr>
          <w:ilvl w:val="0"/>
          <w:numId w:val="12"/>
        </w:numPr>
        <w:tabs>
          <w:tab w:val="left" w:pos="1770"/>
        </w:tabs>
        <w:rPr>
          <w:rFonts w:asciiTheme="minorHAnsi" w:eastAsiaTheme="majorEastAsia" w:hAnsiTheme="minorHAnsi" w:cstheme="majorBidi"/>
          <w:lang w:val="es-ES"/>
        </w:rPr>
      </w:pPr>
      <w:r w:rsidRPr="009C5249">
        <w:rPr>
          <w:rFonts w:asciiTheme="minorHAnsi" w:eastAsiaTheme="majorEastAsia" w:hAnsiTheme="minorHAnsi" w:cstheme="majorBidi"/>
          <w:lang w:val="es-ES"/>
        </w:rPr>
        <w:t xml:space="preserve">Habilitación de  oficinas para atención de apoderados </w:t>
      </w:r>
    </w:p>
    <w:p w:rsidR="00262DB9" w:rsidRDefault="00087D2D" w:rsidP="00127458">
      <w:pPr>
        <w:pStyle w:val="Prrafodelista"/>
        <w:numPr>
          <w:ilvl w:val="0"/>
          <w:numId w:val="12"/>
        </w:numPr>
        <w:tabs>
          <w:tab w:val="left" w:pos="1770"/>
        </w:tabs>
        <w:jc w:val="both"/>
        <w:rPr>
          <w:rFonts w:asciiTheme="minorHAnsi" w:eastAsiaTheme="majorEastAsia" w:hAnsiTheme="minorHAnsi" w:cstheme="majorBidi"/>
          <w:lang w:val="es-ES"/>
        </w:rPr>
      </w:pPr>
      <w:r w:rsidRPr="009C5249">
        <w:rPr>
          <w:rFonts w:asciiTheme="minorHAnsi" w:eastAsiaTheme="majorEastAsia" w:hAnsiTheme="minorHAnsi" w:cstheme="majorBidi"/>
          <w:lang w:val="es-ES"/>
        </w:rPr>
        <w:t>habilitación de oficina para encargado TICS</w:t>
      </w:r>
      <w:r w:rsidR="00CB2C43">
        <w:rPr>
          <w:rFonts w:asciiTheme="minorHAnsi" w:eastAsiaTheme="majorEastAsia" w:hAnsiTheme="minorHAnsi" w:cstheme="majorBidi"/>
          <w:lang w:val="es-ES"/>
        </w:rPr>
        <w:t>.</w:t>
      </w:r>
    </w:p>
    <w:p w:rsidR="00CB2C43" w:rsidRDefault="00CB2C43" w:rsidP="00CB2C43">
      <w:pPr>
        <w:tabs>
          <w:tab w:val="left" w:pos="1770"/>
        </w:tabs>
        <w:jc w:val="both"/>
        <w:rPr>
          <w:rFonts w:eastAsiaTheme="majorEastAsia" w:cstheme="majorBidi"/>
          <w:lang w:val="es-ES"/>
        </w:rPr>
      </w:pPr>
    </w:p>
    <w:p w:rsidR="00CB2C43" w:rsidRDefault="00CB2C43" w:rsidP="00CB2C43">
      <w:pPr>
        <w:tabs>
          <w:tab w:val="left" w:pos="1770"/>
        </w:tabs>
        <w:jc w:val="both"/>
        <w:rPr>
          <w:rFonts w:eastAsiaTheme="majorEastAsia" w:cstheme="majorBidi"/>
          <w:lang w:val="es-ES"/>
        </w:rPr>
      </w:pPr>
    </w:p>
    <w:p w:rsidR="00C7745C" w:rsidRDefault="00C7745C" w:rsidP="00CB2C43">
      <w:pPr>
        <w:tabs>
          <w:tab w:val="left" w:pos="1770"/>
        </w:tabs>
        <w:jc w:val="center"/>
        <w:rPr>
          <w:rFonts w:eastAsiaTheme="majorEastAsia" w:cstheme="majorBidi"/>
          <w:b/>
          <w:lang w:val="es-ES"/>
        </w:rPr>
      </w:pPr>
    </w:p>
    <w:p w:rsidR="00C7745C" w:rsidRDefault="00C7745C" w:rsidP="00CB2C43">
      <w:pPr>
        <w:tabs>
          <w:tab w:val="left" w:pos="1770"/>
        </w:tabs>
        <w:jc w:val="center"/>
        <w:rPr>
          <w:rFonts w:eastAsiaTheme="majorEastAsia" w:cstheme="majorBidi"/>
          <w:b/>
          <w:lang w:val="es-ES"/>
        </w:rPr>
      </w:pPr>
    </w:p>
    <w:p w:rsidR="00C7745C" w:rsidRDefault="00C7745C" w:rsidP="00CB2C43">
      <w:pPr>
        <w:tabs>
          <w:tab w:val="left" w:pos="1770"/>
        </w:tabs>
        <w:jc w:val="center"/>
        <w:rPr>
          <w:rFonts w:eastAsiaTheme="majorEastAsia" w:cstheme="majorBidi"/>
          <w:b/>
          <w:lang w:val="es-ES"/>
        </w:rPr>
      </w:pPr>
    </w:p>
    <w:p w:rsidR="005B0680" w:rsidRPr="00C7745C" w:rsidRDefault="00CB2C43" w:rsidP="00C7745C">
      <w:pPr>
        <w:tabs>
          <w:tab w:val="left" w:pos="1770"/>
        </w:tabs>
        <w:jc w:val="center"/>
        <w:rPr>
          <w:rFonts w:eastAsiaTheme="majorEastAsia" w:cstheme="majorBidi"/>
          <w:b/>
          <w:lang w:val="es-ES"/>
        </w:rPr>
      </w:pPr>
      <w:r>
        <w:rPr>
          <w:rFonts w:eastAsiaTheme="majorEastAsia" w:cstheme="majorBidi"/>
          <w:b/>
          <w:lang w:val="es-ES"/>
        </w:rPr>
        <w:t>13</w:t>
      </w:r>
    </w:p>
    <w:p w:rsidR="00DA2615" w:rsidRPr="00DA2615" w:rsidRDefault="00DA2615" w:rsidP="005B0680">
      <w:pPr>
        <w:jc w:val="center"/>
        <w:rPr>
          <w:rFonts w:ascii="Calibri" w:eastAsia="Calibri" w:hAnsi="Calibri" w:cs="Times New Roman"/>
          <w:b/>
          <w:lang w:val="es-ES"/>
        </w:rPr>
      </w:pPr>
      <w:r>
        <w:rPr>
          <w:rFonts w:ascii="Calibri" w:eastAsia="Calibri" w:hAnsi="Calibri" w:cs="Times New Roman"/>
          <w:b/>
          <w:lang w:val="es-ES"/>
        </w:rPr>
        <w:lastRenderedPageBreak/>
        <w:t>8.-</w:t>
      </w:r>
      <w:r w:rsidRPr="00DA2615">
        <w:rPr>
          <w:rFonts w:ascii="Calibri" w:eastAsia="Calibri" w:hAnsi="Calibri" w:cs="Times New Roman"/>
          <w:b/>
          <w:lang w:val="es-ES"/>
        </w:rPr>
        <w:t xml:space="preserve"> INFORME DE LA DIRECCIÓN DE PASTORAL.</w:t>
      </w:r>
    </w:p>
    <w:p w:rsidR="00DA2615" w:rsidRPr="00DA2615" w:rsidRDefault="00DA2615" w:rsidP="005B0680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es-ES"/>
        </w:rPr>
      </w:pPr>
      <w:r w:rsidRPr="00DA2615">
        <w:rPr>
          <w:rFonts w:ascii="Calibri" w:eastAsia="Calibri" w:hAnsi="Calibri" w:cs="Times New Roman"/>
          <w:sz w:val="24"/>
          <w:szCs w:val="24"/>
          <w:lang w:val="es-ES"/>
        </w:rPr>
        <w:t>El área de pastoral y formación se ha ido consolidando en el transcurso del año 2016, afianzando lo iniciado en el 2015 y fortaleciendo lo obrado en los años anteriores:</w:t>
      </w:r>
    </w:p>
    <w:p w:rsidR="005B0680" w:rsidRDefault="00DA2615" w:rsidP="005B0680">
      <w:pPr>
        <w:pStyle w:val="Prrafodelista"/>
        <w:numPr>
          <w:ilvl w:val="0"/>
          <w:numId w:val="23"/>
        </w:numPr>
        <w:jc w:val="both"/>
        <w:rPr>
          <w:rFonts w:ascii="Calibri" w:eastAsia="Calibri" w:hAnsi="Calibri"/>
          <w:lang w:val="es-ES"/>
        </w:rPr>
      </w:pPr>
      <w:r w:rsidRPr="005B0680">
        <w:rPr>
          <w:rFonts w:ascii="Calibri" w:eastAsia="Calibri" w:hAnsi="Calibri"/>
          <w:lang w:val="es-ES"/>
        </w:rPr>
        <w:t xml:space="preserve">Este año, </w:t>
      </w:r>
      <w:proofErr w:type="gramStart"/>
      <w:r w:rsidRPr="005B0680">
        <w:rPr>
          <w:rFonts w:ascii="Calibri" w:eastAsia="Calibri" w:hAnsi="Calibri"/>
          <w:lang w:val="es-ES"/>
        </w:rPr>
        <w:t>los profesionales del PIE, administrativos y personal</w:t>
      </w:r>
      <w:proofErr w:type="gramEnd"/>
      <w:r w:rsidRPr="005B0680">
        <w:rPr>
          <w:rFonts w:ascii="Calibri" w:eastAsia="Calibri" w:hAnsi="Calibri"/>
          <w:lang w:val="es-ES"/>
        </w:rPr>
        <w:t xml:space="preserve"> auxiliar recibieron formación valórica y analizaron orientaciones pastorales arquidiócesis, en encuentros semanales los días viernes.</w:t>
      </w:r>
    </w:p>
    <w:p w:rsidR="005B0680" w:rsidRDefault="00DA2615" w:rsidP="005B0680">
      <w:pPr>
        <w:pStyle w:val="Prrafodelista"/>
        <w:numPr>
          <w:ilvl w:val="0"/>
          <w:numId w:val="23"/>
        </w:numPr>
        <w:jc w:val="both"/>
        <w:rPr>
          <w:rFonts w:ascii="Calibri" w:eastAsia="Calibri" w:hAnsi="Calibri"/>
          <w:lang w:val="es-ES"/>
        </w:rPr>
      </w:pPr>
      <w:r w:rsidRPr="005B0680">
        <w:rPr>
          <w:rFonts w:ascii="Calibri" w:eastAsia="Calibri" w:hAnsi="Calibri"/>
          <w:lang w:val="es-ES"/>
        </w:rPr>
        <w:t>Los estudiantes participaron en las diversas actividades planificadas, como fueron los 40 encuentros de formación por curso, que incluyó al profesor jefe; 4 campañas solidarias; 11 acciones solidarias en experiencias de servicio en el Hogar de Ancianos N° 29 de la Fundación Las Rosas; Navidad con los niños del Jardín Infantil y Sala Cuna de la Parroquia Cristo Resucitado.</w:t>
      </w:r>
    </w:p>
    <w:p w:rsidR="005B0680" w:rsidRDefault="00DA2615" w:rsidP="005B0680">
      <w:pPr>
        <w:pStyle w:val="Prrafodelista"/>
        <w:numPr>
          <w:ilvl w:val="0"/>
          <w:numId w:val="23"/>
        </w:numPr>
        <w:jc w:val="both"/>
        <w:rPr>
          <w:rFonts w:ascii="Calibri" w:eastAsia="Calibri" w:hAnsi="Calibri"/>
          <w:lang w:val="es-ES"/>
        </w:rPr>
      </w:pPr>
      <w:r w:rsidRPr="005B0680">
        <w:rPr>
          <w:rFonts w:ascii="Calibri" w:eastAsia="Calibri" w:hAnsi="Calibri"/>
          <w:lang w:val="es-ES"/>
        </w:rPr>
        <w:t xml:space="preserve"> A estas acciones, se sumaren los acompañamientos de aula a los profesores de religión; la jornada de reflexión con todos los funcionarios del </w:t>
      </w:r>
      <w:proofErr w:type="spellStart"/>
      <w:r w:rsidRPr="005B0680">
        <w:rPr>
          <w:rFonts w:ascii="Calibri" w:eastAsia="Calibri" w:hAnsi="Calibri"/>
          <w:lang w:val="es-ES"/>
        </w:rPr>
        <w:t>Establecimiento</w:t>
      </w:r>
      <w:proofErr w:type="gramStart"/>
      <w:r w:rsidRPr="005B0680">
        <w:rPr>
          <w:rFonts w:ascii="Calibri" w:eastAsia="Calibri" w:hAnsi="Calibri"/>
          <w:lang w:val="es-ES"/>
        </w:rPr>
        <w:t>,;</w:t>
      </w:r>
      <w:proofErr w:type="gramEnd"/>
      <w:r w:rsidRPr="005B0680">
        <w:rPr>
          <w:rFonts w:ascii="Calibri" w:eastAsia="Calibri" w:hAnsi="Calibri"/>
          <w:lang w:val="es-ES"/>
        </w:rPr>
        <w:t>el</w:t>
      </w:r>
      <w:proofErr w:type="spellEnd"/>
      <w:r w:rsidRPr="005B0680">
        <w:rPr>
          <w:rFonts w:ascii="Calibri" w:eastAsia="Calibri" w:hAnsi="Calibri"/>
          <w:lang w:val="es-ES"/>
        </w:rPr>
        <w:t xml:space="preserve"> trabajo en conjunto con la direcciones de Convivencia y Académica con la finalidad de lograr  formación integral de los estudiantes; la planificación  conjunta con el Centro de Padres de acciones que beneficiaron a   las familias más vulnerables del Colegio, entre otras muchas que se ejecutaron durante este año escolar.</w:t>
      </w:r>
    </w:p>
    <w:p w:rsidR="00DA2615" w:rsidRDefault="00DA2615" w:rsidP="005B0680">
      <w:pPr>
        <w:pStyle w:val="Prrafodelista"/>
        <w:numPr>
          <w:ilvl w:val="0"/>
          <w:numId w:val="23"/>
        </w:numPr>
        <w:jc w:val="both"/>
        <w:rPr>
          <w:rFonts w:ascii="Calibri" w:eastAsia="Calibri" w:hAnsi="Calibri"/>
          <w:lang w:val="es-ES"/>
        </w:rPr>
      </w:pPr>
      <w:r w:rsidRPr="005B0680">
        <w:rPr>
          <w:rFonts w:ascii="Calibri" w:eastAsia="Calibri" w:hAnsi="Calibri"/>
          <w:lang w:val="es-ES"/>
        </w:rPr>
        <w:t xml:space="preserve">En los sacramentales, se cumplió íntegramente el plan pastoral del Liceo y de la </w:t>
      </w:r>
      <w:proofErr w:type="gramStart"/>
      <w:r w:rsidRPr="005B0680">
        <w:rPr>
          <w:rFonts w:ascii="Calibri" w:eastAsia="Calibri" w:hAnsi="Calibri"/>
          <w:lang w:val="es-ES"/>
        </w:rPr>
        <w:t>SECST  y</w:t>
      </w:r>
      <w:proofErr w:type="gramEnd"/>
      <w:r w:rsidRPr="005B0680">
        <w:rPr>
          <w:rFonts w:ascii="Calibri" w:eastAsia="Calibri" w:hAnsi="Calibri"/>
          <w:lang w:val="es-ES"/>
        </w:rPr>
        <w:t xml:space="preserve"> se propiciaron  las acciones para la recepción del sacramento del bautismo de 9 nuevos cristianos, 94 primeras comuniones y 29 confirmaciones. </w:t>
      </w:r>
    </w:p>
    <w:p w:rsidR="005B0680" w:rsidRDefault="005B0680" w:rsidP="005B0680">
      <w:pPr>
        <w:pStyle w:val="Prrafodelista"/>
        <w:ind w:left="780"/>
        <w:jc w:val="both"/>
        <w:rPr>
          <w:rFonts w:ascii="Calibri" w:eastAsia="Calibri" w:hAnsi="Calibri"/>
          <w:lang w:val="es-ES"/>
        </w:rPr>
      </w:pPr>
    </w:p>
    <w:p w:rsidR="005B0680" w:rsidRDefault="005B0680" w:rsidP="005B0680">
      <w:pPr>
        <w:pStyle w:val="Prrafodelista"/>
        <w:ind w:left="780"/>
        <w:jc w:val="both"/>
        <w:rPr>
          <w:rFonts w:ascii="Calibri" w:eastAsia="Calibri" w:hAnsi="Calibri"/>
          <w:b/>
          <w:lang w:val="es-ES"/>
        </w:rPr>
      </w:pPr>
      <w:r w:rsidRPr="005B0680">
        <w:rPr>
          <w:rFonts w:ascii="Calibri" w:eastAsia="Calibri" w:hAnsi="Calibri"/>
          <w:b/>
          <w:lang w:val="es-ES"/>
        </w:rPr>
        <w:t>PROYECCIÓN 2017</w:t>
      </w:r>
    </w:p>
    <w:p w:rsidR="005B0680" w:rsidRPr="005B0680" w:rsidRDefault="005B0680" w:rsidP="005B0680">
      <w:pPr>
        <w:pStyle w:val="Prrafodelista"/>
        <w:ind w:left="780"/>
        <w:jc w:val="both"/>
        <w:rPr>
          <w:rFonts w:ascii="Calibri" w:eastAsia="Calibri" w:hAnsi="Calibri"/>
          <w:b/>
          <w:lang w:val="es-ES"/>
        </w:rPr>
      </w:pPr>
    </w:p>
    <w:p w:rsidR="00DA2615" w:rsidRDefault="00DA2615" w:rsidP="005B0680">
      <w:pPr>
        <w:pStyle w:val="Prrafodelista"/>
        <w:numPr>
          <w:ilvl w:val="0"/>
          <w:numId w:val="23"/>
        </w:numPr>
        <w:jc w:val="both"/>
        <w:rPr>
          <w:rFonts w:ascii="Calibri" w:eastAsia="Calibri" w:hAnsi="Calibri"/>
          <w:lang w:val="es-ES"/>
        </w:rPr>
      </w:pPr>
      <w:r w:rsidRPr="005B0680">
        <w:rPr>
          <w:rFonts w:ascii="Calibri" w:eastAsia="Calibri" w:hAnsi="Calibri"/>
          <w:lang w:val="es-ES"/>
        </w:rPr>
        <w:t>Para el año 2017, el acento se pondrá en planificar y desarrollar el plan pastoral SESCT, en el que, tanto los sacramentos como la integralidad de la formación curricular, se desarrollará con la participación activa de la comunidad escolar.</w:t>
      </w:r>
    </w:p>
    <w:p w:rsidR="005B0680" w:rsidRDefault="005B0680" w:rsidP="005B0680">
      <w:pPr>
        <w:pStyle w:val="Prrafodelista"/>
        <w:numPr>
          <w:ilvl w:val="0"/>
          <w:numId w:val="23"/>
        </w:numPr>
        <w:jc w:val="both"/>
        <w:rPr>
          <w:rFonts w:ascii="Calibri" w:eastAsia="Calibri" w:hAnsi="Calibri"/>
          <w:lang w:val="es-ES"/>
        </w:rPr>
      </w:pPr>
      <w:r w:rsidRPr="005B0680">
        <w:rPr>
          <w:rFonts w:ascii="Calibri" w:eastAsia="Calibri" w:hAnsi="Calibri"/>
          <w:lang w:val="es-ES"/>
        </w:rPr>
        <w:t xml:space="preserve">Este año los profesionales del PIE, profesores, administrativos y personal auxiliar recibirán formación valórica y analizarán las orientaciones pastorales de la Arquidiócesis, en encuentros semanales los días viernes, que durante 2016 se denominó “tiempo para el Señor”, y que fueron dirigidos por el capellán el R.P. Iván Leng </w:t>
      </w:r>
      <w:proofErr w:type="spellStart"/>
      <w:r w:rsidRPr="005B0680">
        <w:rPr>
          <w:rFonts w:ascii="Calibri" w:eastAsia="Calibri" w:hAnsi="Calibri"/>
          <w:lang w:val="es-ES"/>
        </w:rPr>
        <w:t>Rubilar</w:t>
      </w:r>
      <w:proofErr w:type="spellEnd"/>
      <w:r w:rsidRPr="005B0680">
        <w:rPr>
          <w:rFonts w:ascii="Calibri" w:eastAsia="Calibri" w:hAnsi="Calibri"/>
          <w:lang w:val="es-ES"/>
        </w:rPr>
        <w:t>.</w:t>
      </w:r>
    </w:p>
    <w:p w:rsidR="005B0680" w:rsidRDefault="005B0680" w:rsidP="005B0680">
      <w:pPr>
        <w:pStyle w:val="Prrafodelista"/>
        <w:numPr>
          <w:ilvl w:val="0"/>
          <w:numId w:val="23"/>
        </w:numPr>
        <w:jc w:val="both"/>
        <w:rPr>
          <w:rFonts w:ascii="Calibri" w:eastAsia="Calibri" w:hAnsi="Calibri"/>
          <w:lang w:val="es-ES"/>
        </w:rPr>
      </w:pPr>
      <w:r w:rsidRPr="005B0680">
        <w:rPr>
          <w:rFonts w:ascii="Calibri" w:eastAsia="Calibri" w:hAnsi="Calibri"/>
          <w:lang w:val="es-ES"/>
        </w:rPr>
        <w:t>Nuestros estudiantes participaran en las diversas actividades planificadas, como son los 41 encuentros de formación por curso, este año aumentamos un curso, que incluye al profesor jefe, psicóloga y orientadora por ciclo; 4 campañas solidarias; 16 acciones solidarias en experiencias de servicio. Estamos evaluando algunas casas de retiro, ya que la mayoría no da factura y algunas solo boleta.</w:t>
      </w:r>
    </w:p>
    <w:p w:rsidR="005B0680" w:rsidRDefault="005B0680" w:rsidP="005B0680">
      <w:pPr>
        <w:pStyle w:val="Prrafodelista"/>
        <w:numPr>
          <w:ilvl w:val="0"/>
          <w:numId w:val="23"/>
        </w:numPr>
        <w:jc w:val="both"/>
        <w:rPr>
          <w:rFonts w:ascii="Calibri" w:eastAsia="Calibri" w:hAnsi="Calibri"/>
          <w:lang w:val="es-ES"/>
        </w:rPr>
      </w:pPr>
      <w:r w:rsidRPr="005B0680">
        <w:rPr>
          <w:rFonts w:ascii="Calibri" w:eastAsia="Calibri" w:hAnsi="Calibri"/>
          <w:lang w:val="es-ES"/>
        </w:rPr>
        <w:t xml:space="preserve">En los sacramentales, procuraremos este año ajustarnos a las necesidades ya que desde 2017 la catequesis de Primera Comunión no está en las horas de libre disposición del currículo y no se impartirá en el horario normal de permanencia de los alumnos, por lo que con la rectoría estamos buscando las alternativas más viables. </w:t>
      </w:r>
    </w:p>
    <w:p w:rsidR="005B0680" w:rsidRPr="005B0680" w:rsidRDefault="005B0680" w:rsidP="005B0680">
      <w:pPr>
        <w:pStyle w:val="Prrafodelista"/>
        <w:numPr>
          <w:ilvl w:val="0"/>
          <w:numId w:val="23"/>
        </w:numPr>
        <w:jc w:val="both"/>
        <w:rPr>
          <w:rFonts w:ascii="Calibri" w:eastAsia="Calibri" w:hAnsi="Calibri"/>
          <w:lang w:val="es-ES"/>
        </w:rPr>
      </w:pPr>
      <w:r w:rsidRPr="005B0680">
        <w:rPr>
          <w:rFonts w:ascii="Calibri" w:eastAsia="Calibri" w:hAnsi="Calibri"/>
          <w:lang w:val="es-ES"/>
        </w:rPr>
        <w:t xml:space="preserve">Para el año 2017, el acento estará puesto en desarrollar el plan pastoral </w:t>
      </w:r>
      <w:proofErr w:type="spellStart"/>
      <w:r w:rsidRPr="005B0680">
        <w:rPr>
          <w:rFonts w:ascii="Calibri" w:eastAsia="Calibri" w:hAnsi="Calibri"/>
          <w:lang w:val="es-ES"/>
        </w:rPr>
        <w:t>Secst</w:t>
      </w:r>
      <w:proofErr w:type="spellEnd"/>
      <w:r w:rsidRPr="005B0680">
        <w:rPr>
          <w:rFonts w:ascii="Calibri" w:eastAsia="Calibri" w:hAnsi="Calibri"/>
          <w:lang w:val="es-ES"/>
        </w:rPr>
        <w:t>, en la medida de los medios asignados, donde tanto los sacramentos como la integralidad de la formación curricular se desarrolle con la participación activa de la comunidad escolar.</w:t>
      </w:r>
    </w:p>
    <w:p w:rsidR="005B0680" w:rsidRPr="005B0680" w:rsidRDefault="005B0680" w:rsidP="005B0680">
      <w:pPr>
        <w:spacing w:after="0"/>
        <w:jc w:val="both"/>
        <w:rPr>
          <w:rFonts w:ascii="Calibri" w:eastAsia="Calibri" w:hAnsi="Calibri" w:cs="Times New Roman"/>
          <w:lang w:val="es-ES"/>
        </w:rPr>
      </w:pPr>
    </w:p>
    <w:p w:rsidR="00DA2615" w:rsidRPr="00DA2615" w:rsidRDefault="00DA2615" w:rsidP="00DA2615">
      <w:pPr>
        <w:jc w:val="both"/>
        <w:rPr>
          <w:rFonts w:ascii="Calibri" w:eastAsia="Calibri" w:hAnsi="Calibri" w:cs="Times New Roman"/>
          <w:sz w:val="24"/>
          <w:szCs w:val="24"/>
          <w:lang w:val="es-ES"/>
        </w:rPr>
      </w:pPr>
    </w:p>
    <w:p w:rsidR="00DA2615" w:rsidRPr="00DA2615" w:rsidRDefault="00DA2615" w:rsidP="00DA2615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val="es-ES"/>
        </w:rPr>
      </w:pPr>
    </w:p>
    <w:p w:rsidR="00DA2615" w:rsidRDefault="005B0680" w:rsidP="005B0680">
      <w:pPr>
        <w:tabs>
          <w:tab w:val="left" w:pos="1770"/>
        </w:tabs>
        <w:jc w:val="center"/>
        <w:rPr>
          <w:rFonts w:eastAsiaTheme="majorEastAsia" w:cstheme="majorBidi"/>
          <w:b/>
          <w:lang w:val="es-ES"/>
        </w:rPr>
      </w:pPr>
      <w:r>
        <w:rPr>
          <w:rFonts w:eastAsiaTheme="majorEastAsia" w:cstheme="majorBidi"/>
          <w:b/>
          <w:lang w:val="es-ES"/>
        </w:rPr>
        <w:t>14</w:t>
      </w:r>
    </w:p>
    <w:p w:rsidR="00DA2615" w:rsidRPr="00CB2C43" w:rsidRDefault="00DA2615" w:rsidP="00CB2C43">
      <w:pPr>
        <w:tabs>
          <w:tab w:val="left" w:pos="1770"/>
        </w:tabs>
        <w:jc w:val="center"/>
        <w:rPr>
          <w:rFonts w:eastAsiaTheme="majorEastAsia" w:cstheme="majorBidi"/>
          <w:b/>
          <w:lang w:val="es-ES"/>
        </w:rPr>
      </w:pPr>
    </w:p>
    <w:sectPr w:rsidR="00DA2615" w:rsidRPr="00CB2C43" w:rsidSect="005B0680">
      <w:footerReference w:type="default" r:id="rId22"/>
      <w:pgSz w:w="12240" w:h="15840"/>
      <w:pgMar w:top="709" w:right="1183" w:bottom="851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24F" w:rsidRDefault="00AC124F" w:rsidP="00C55748">
      <w:pPr>
        <w:spacing w:after="0" w:line="240" w:lineRule="auto"/>
      </w:pPr>
      <w:r>
        <w:separator/>
      </w:r>
    </w:p>
  </w:endnote>
  <w:endnote w:type="continuationSeparator" w:id="0">
    <w:p w:rsidR="00AC124F" w:rsidRDefault="00AC124F" w:rsidP="00C5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2A" w:rsidRDefault="00C4462A" w:rsidP="00286B8B">
    <w:pPr>
      <w:pStyle w:val="Piedepgina"/>
    </w:pPr>
  </w:p>
  <w:p w:rsidR="00C4462A" w:rsidRDefault="00C446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24F" w:rsidRDefault="00AC124F" w:rsidP="00C55748">
      <w:pPr>
        <w:spacing w:after="0" w:line="240" w:lineRule="auto"/>
      </w:pPr>
      <w:r>
        <w:separator/>
      </w:r>
    </w:p>
  </w:footnote>
  <w:footnote w:type="continuationSeparator" w:id="0">
    <w:p w:rsidR="00AC124F" w:rsidRDefault="00AC124F" w:rsidP="00C55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F37"/>
    <w:multiLevelType w:val="hybridMultilevel"/>
    <w:tmpl w:val="BAB662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2728"/>
    <w:multiLevelType w:val="hybridMultilevel"/>
    <w:tmpl w:val="91F04F36"/>
    <w:lvl w:ilvl="0" w:tplc="FB8A7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0777"/>
    <w:multiLevelType w:val="hybridMultilevel"/>
    <w:tmpl w:val="26B8E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5EE3"/>
    <w:multiLevelType w:val="hybridMultilevel"/>
    <w:tmpl w:val="DD6AAC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96405"/>
    <w:multiLevelType w:val="hybridMultilevel"/>
    <w:tmpl w:val="C9AECE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C71DB"/>
    <w:multiLevelType w:val="hybridMultilevel"/>
    <w:tmpl w:val="EAC42586"/>
    <w:lvl w:ilvl="0" w:tplc="11148D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B0AD5"/>
    <w:multiLevelType w:val="hybridMultilevel"/>
    <w:tmpl w:val="7CBA76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948B9"/>
    <w:multiLevelType w:val="hybridMultilevel"/>
    <w:tmpl w:val="620249B8"/>
    <w:lvl w:ilvl="0" w:tplc="0C0A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20B864BB"/>
    <w:multiLevelType w:val="hybridMultilevel"/>
    <w:tmpl w:val="6E98336E"/>
    <w:lvl w:ilvl="0" w:tplc="932211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BA88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70A0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08A0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4490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C5A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B002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1010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CDE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2095CAE"/>
    <w:multiLevelType w:val="hybridMultilevel"/>
    <w:tmpl w:val="54C0CE0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2E089E"/>
    <w:multiLevelType w:val="hybridMultilevel"/>
    <w:tmpl w:val="6806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91C3D"/>
    <w:multiLevelType w:val="hybridMultilevel"/>
    <w:tmpl w:val="F9B2E3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25639"/>
    <w:multiLevelType w:val="hybridMultilevel"/>
    <w:tmpl w:val="3F5E74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E4B11"/>
    <w:multiLevelType w:val="hybridMultilevel"/>
    <w:tmpl w:val="D8E2F88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4D13DE5"/>
    <w:multiLevelType w:val="hybridMultilevel"/>
    <w:tmpl w:val="4A4820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D2063"/>
    <w:multiLevelType w:val="hybridMultilevel"/>
    <w:tmpl w:val="7522F3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828D3"/>
    <w:multiLevelType w:val="hybridMultilevel"/>
    <w:tmpl w:val="C51C3E4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E346FF"/>
    <w:multiLevelType w:val="hybridMultilevel"/>
    <w:tmpl w:val="C426772E"/>
    <w:lvl w:ilvl="0" w:tplc="B588C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8CF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4D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C0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4B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6B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A1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C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29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A4E261E"/>
    <w:multiLevelType w:val="hybridMultilevel"/>
    <w:tmpl w:val="0F1CED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D259D"/>
    <w:multiLevelType w:val="hybridMultilevel"/>
    <w:tmpl w:val="49581E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02389"/>
    <w:multiLevelType w:val="hybridMultilevel"/>
    <w:tmpl w:val="DCD0D614"/>
    <w:lvl w:ilvl="0" w:tplc="43D46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8039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1C83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7A78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1022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BC62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3C36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EE7B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6225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66A0180"/>
    <w:multiLevelType w:val="hybridMultilevel"/>
    <w:tmpl w:val="4F26E5AA"/>
    <w:lvl w:ilvl="0" w:tplc="3E7A34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CA51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F067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88A4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ACC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88C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DED3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98DA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10F9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FD141B2"/>
    <w:multiLevelType w:val="hybridMultilevel"/>
    <w:tmpl w:val="36D870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2"/>
  </w:num>
  <w:num w:numId="4">
    <w:abstractNumId w:val="16"/>
  </w:num>
  <w:num w:numId="5">
    <w:abstractNumId w:val="12"/>
  </w:num>
  <w:num w:numId="6">
    <w:abstractNumId w:val="3"/>
  </w:num>
  <w:num w:numId="7">
    <w:abstractNumId w:val="19"/>
  </w:num>
  <w:num w:numId="8">
    <w:abstractNumId w:val="18"/>
  </w:num>
  <w:num w:numId="9">
    <w:abstractNumId w:val="15"/>
  </w:num>
  <w:num w:numId="10">
    <w:abstractNumId w:val="11"/>
  </w:num>
  <w:num w:numId="11">
    <w:abstractNumId w:val="17"/>
  </w:num>
  <w:num w:numId="12">
    <w:abstractNumId w:val="14"/>
  </w:num>
  <w:num w:numId="13">
    <w:abstractNumId w:val="6"/>
  </w:num>
  <w:num w:numId="14">
    <w:abstractNumId w:val="4"/>
  </w:num>
  <w:num w:numId="15">
    <w:abstractNumId w:val="7"/>
  </w:num>
  <w:num w:numId="16">
    <w:abstractNumId w:val="9"/>
  </w:num>
  <w:num w:numId="17">
    <w:abstractNumId w:val="10"/>
  </w:num>
  <w:num w:numId="18">
    <w:abstractNumId w:val="2"/>
  </w:num>
  <w:num w:numId="19">
    <w:abstractNumId w:val="8"/>
  </w:num>
  <w:num w:numId="20">
    <w:abstractNumId w:val="1"/>
  </w:num>
  <w:num w:numId="21">
    <w:abstractNumId w:val="20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7B"/>
    <w:rsid w:val="0000529A"/>
    <w:rsid w:val="00007249"/>
    <w:rsid w:val="00021CD2"/>
    <w:rsid w:val="00022F87"/>
    <w:rsid w:val="00027D12"/>
    <w:rsid w:val="000358E8"/>
    <w:rsid w:val="0006068B"/>
    <w:rsid w:val="00073A79"/>
    <w:rsid w:val="000820C6"/>
    <w:rsid w:val="00087D2D"/>
    <w:rsid w:val="000A3475"/>
    <w:rsid w:val="0011127A"/>
    <w:rsid w:val="00126F44"/>
    <w:rsid w:val="00127458"/>
    <w:rsid w:val="00137487"/>
    <w:rsid w:val="001550E6"/>
    <w:rsid w:val="00161385"/>
    <w:rsid w:val="00175AF4"/>
    <w:rsid w:val="001F1D02"/>
    <w:rsid w:val="0020425B"/>
    <w:rsid w:val="00226827"/>
    <w:rsid w:val="002512F5"/>
    <w:rsid w:val="0026222F"/>
    <w:rsid w:val="00262DB9"/>
    <w:rsid w:val="0027010A"/>
    <w:rsid w:val="00282663"/>
    <w:rsid w:val="00286B8B"/>
    <w:rsid w:val="0029356B"/>
    <w:rsid w:val="002B39C7"/>
    <w:rsid w:val="002D6BA8"/>
    <w:rsid w:val="00304259"/>
    <w:rsid w:val="003069E9"/>
    <w:rsid w:val="0032102E"/>
    <w:rsid w:val="00336F19"/>
    <w:rsid w:val="00340FFE"/>
    <w:rsid w:val="0035086F"/>
    <w:rsid w:val="0035439A"/>
    <w:rsid w:val="00360BE2"/>
    <w:rsid w:val="00361047"/>
    <w:rsid w:val="003A7E94"/>
    <w:rsid w:val="003B480E"/>
    <w:rsid w:val="003D5D49"/>
    <w:rsid w:val="003F5177"/>
    <w:rsid w:val="00403A9C"/>
    <w:rsid w:val="00424DB1"/>
    <w:rsid w:val="004B0D3F"/>
    <w:rsid w:val="004F75E2"/>
    <w:rsid w:val="005744C9"/>
    <w:rsid w:val="0058532A"/>
    <w:rsid w:val="005B0680"/>
    <w:rsid w:val="005B184B"/>
    <w:rsid w:val="005E07D2"/>
    <w:rsid w:val="00605068"/>
    <w:rsid w:val="0063563B"/>
    <w:rsid w:val="006402FF"/>
    <w:rsid w:val="0065304C"/>
    <w:rsid w:val="00674D8D"/>
    <w:rsid w:val="00682557"/>
    <w:rsid w:val="00690AB5"/>
    <w:rsid w:val="006927F9"/>
    <w:rsid w:val="006A4D35"/>
    <w:rsid w:val="00700CA3"/>
    <w:rsid w:val="00701780"/>
    <w:rsid w:val="0076687B"/>
    <w:rsid w:val="00782BB3"/>
    <w:rsid w:val="008061A3"/>
    <w:rsid w:val="00847869"/>
    <w:rsid w:val="0085538B"/>
    <w:rsid w:val="00883010"/>
    <w:rsid w:val="008837F1"/>
    <w:rsid w:val="00883B51"/>
    <w:rsid w:val="008A2767"/>
    <w:rsid w:val="008A4743"/>
    <w:rsid w:val="008E1396"/>
    <w:rsid w:val="00927F36"/>
    <w:rsid w:val="00941B6C"/>
    <w:rsid w:val="0095408B"/>
    <w:rsid w:val="009943B8"/>
    <w:rsid w:val="009C5249"/>
    <w:rsid w:val="009D05B9"/>
    <w:rsid w:val="00A0783B"/>
    <w:rsid w:val="00A11522"/>
    <w:rsid w:val="00A23803"/>
    <w:rsid w:val="00A80F48"/>
    <w:rsid w:val="00AA1E58"/>
    <w:rsid w:val="00AB3E72"/>
    <w:rsid w:val="00AC124F"/>
    <w:rsid w:val="00AD1925"/>
    <w:rsid w:val="00AD3015"/>
    <w:rsid w:val="00B1485C"/>
    <w:rsid w:val="00B4632E"/>
    <w:rsid w:val="00C03F98"/>
    <w:rsid w:val="00C12361"/>
    <w:rsid w:val="00C3672B"/>
    <w:rsid w:val="00C4462A"/>
    <w:rsid w:val="00C55748"/>
    <w:rsid w:val="00C73DBF"/>
    <w:rsid w:val="00C7745C"/>
    <w:rsid w:val="00CB2C43"/>
    <w:rsid w:val="00CB7C64"/>
    <w:rsid w:val="00D2241E"/>
    <w:rsid w:val="00D22BA9"/>
    <w:rsid w:val="00D31A17"/>
    <w:rsid w:val="00D63791"/>
    <w:rsid w:val="00D73608"/>
    <w:rsid w:val="00D91D5C"/>
    <w:rsid w:val="00DA2615"/>
    <w:rsid w:val="00DA67B2"/>
    <w:rsid w:val="00E26061"/>
    <w:rsid w:val="00E65739"/>
    <w:rsid w:val="00E73C3C"/>
    <w:rsid w:val="00E75577"/>
    <w:rsid w:val="00EB69F0"/>
    <w:rsid w:val="00EC2B50"/>
    <w:rsid w:val="00ED40B8"/>
    <w:rsid w:val="00F01EAC"/>
    <w:rsid w:val="00F269E6"/>
    <w:rsid w:val="00F4506D"/>
    <w:rsid w:val="00F50DC1"/>
    <w:rsid w:val="00F9758F"/>
    <w:rsid w:val="00FB7F25"/>
    <w:rsid w:val="00FC6A32"/>
    <w:rsid w:val="00FE511D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2460BA-64F5-4697-BDD7-B7A632A4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9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80F4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4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1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5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748"/>
  </w:style>
  <w:style w:type="paragraph" w:styleId="Piedepgina">
    <w:name w:val="footer"/>
    <w:basedOn w:val="Normal"/>
    <w:link w:val="PiedepginaCar"/>
    <w:uiPriority w:val="99"/>
    <w:unhideWhenUsed/>
    <w:rsid w:val="00C55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748"/>
  </w:style>
  <w:style w:type="paragraph" w:styleId="Textodeglobo">
    <w:name w:val="Balloon Text"/>
    <w:basedOn w:val="Normal"/>
    <w:link w:val="TextodegloboCar"/>
    <w:uiPriority w:val="99"/>
    <w:semiHidden/>
    <w:unhideWhenUsed/>
    <w:rsid w:val="00C55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74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605068"/>
  </w:style>
  <w:style w:type="character" w:styleId="nfasis">
    <w:name w:val="Emphasis"/>
    <w:basedOn w:val="Fuentedeprrafopredeter"/>
    <w:uiPriority w:val="20"/>
    <w:qFormat/>
    <w:rsid w:val="0060506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6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7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89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44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6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5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9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4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97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04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71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9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0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8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1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68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3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905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66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14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5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7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4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3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26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8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4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11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4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104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48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64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29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0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1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82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96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0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54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49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D9C49-5CCA-4911-86C3-B9BAA721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17</Pages>
  <Words>2705</Words>
  <Characters>14880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besoain</dc:creator>
  <cp:lastModifiedBy>Sissi Castillo</cp:lastModifiedBy>
  <cp:revision>48</cp:revision>
  <cp:lastPrinted>2017-04-03T19:27:00Z</cp:lastPrinted>
  <dcterms:created xsi:type="dcterms:W3CDTF">2017-03-24T18:12:00Z</dcterms:created>
  <dcterms:modified xsi:type="dcterms:W3CDTF">2017-04-03T19:48:00Z</dcterms:modified>
</cp:coreProperties>
</file>